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AA7C" w14:textId="6F7925AE" w:rsidR="00B47ABC" w:rsidRPr="002B129E" w:rsidRDefault="002B129E" w:rsidP="002B129E">
      <w:pPr>
        <w:jc w:val="center"/>
        <w:rPr>
          <w:b/>
          <w:bCs/>
          <w:color w:val="FF0000"/>
          <w:sz w:val="52"/>
          <w:szCs w:val="52"/>
        </w:rPr>
      </w:pPr>
      <w:r w:rsidRPr="002B129E">
        <w:rPr>
          <w:b/>
          <w:bCs/>
          <w:color w:val="FF0000"/>
          <w:sz w:val="52"/>
          <w:szCs w:val="52"/>
        </w:rPr>
        <w:t>Aerial Lifts Template Guide</w:t>
      </w:r>
    </w:p>
    <w:p w14:paraId="2AE8D7D1" w14:textId="3432C581" w:rsidR="008F7954" w:rsidRDefault="008F7954" w:rsidP="008F7954">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4A28B0EB" w14:textId="49E7C6DC" w:rsidR="002B129E" w:rsidRDefault="002B129E">
      <w:pPr>
        <w:rPr>
          <w:b/>
          <w:bCs/>
          <w:color w:val="FF0000"/>
          <w:sz w:val="28"/>
          <w:szCs w:val="28"/>
        </w:rPr>
      </w:pPr>
      <w:r w:rsidRPr="002B129E">
        <w:rPr>
          <w:b/>
          <w:bCs/>
          <w:color w:val="FF0000"/>
          <w:sz w:val="28"/>
          <w:szCs w:val="28"/>
        </w:rPr>
        <w:t>Jobsite</w:t>
      </w:r>
    </w:p>
    <w:p w14:paraId="3B4B3AAF" w14:textId="7176F564"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all operators and participants trained in using the lift and elevated work and fall protection?</w:t>
      </w:r>
    </w:p>
    <w:p w14:paraId="50171275"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Will lift platform safely reach the work area (preventing over-reaching)?</w:t>
      </w:r>
    </w:p>
    <w:p w14:paraId="202BE5E7"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untrained workers and pedestrians safely diverted with barricades, fences, cones, signs, etc.?</w:t>
      </w:r>
    </w:p>
    <w:p w14:paraId="4F1F88C3"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safety measures taken to manage safe movement of the aerial lift on public highway?</w:t>
      </w:r>
    </w:p>
    <w:p w14:paraId="07CE8360"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precautions taken to ensure the aerial lift is protected from other moving equipment in the work area?</w:t>
      </w:r>
    </w:p>
    <w:p w14:paraId="1892A7E2" w14:textId="1D3E134B"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all surfaces and ramps, stable and strong enough to withstand load forces imposed by the aerial platform in all operating modes?</w:t>
      </w:r>
    </w:p>
    <w:p w14:paraId="4D3F50CF"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 xml:space="preserve">Are all work areas free of potholes, major cracks, </w:t>
      </w:r>
      <w:proofErr w:type="spellStart"/>
      <w:r w:rsidRPr="002B129E">
        <w:rPr>
          <w:rFonts w:eastAsia="Times New Roman" w:cstheme="minorHAnsi"/>
        </w:rPr>
        <w:t>divets</w:t>
      </w:r>
      <w:proofErr w:type="spellEnd"/>
      <w:r w:rsidRPr="002B129E">
        <w:rPr>
          <w:rFonts w:eastAsia="Times New Roman" w:cstheme="minorHAnsi"/>
        </w:rPr>
        <w:t>, humps and bumps and other obstacles that could cause a safety issue during operation?</w:t>
      </w:r>
    </w:p>
    <w:p w14:paraId="110BE886" w14:textId="77777777" w:rsidR="002B129E" w:rsidRPr="002B129E" w:rsidRDefault="002B129E" w:rsidP="002B129E">
      <w:pPr>
        <w:spacing w:before="100" w:beforeAutospacing="1" w:after="100" w:afterAutospacing="1" w:line="240" w:lineRule="auto"/>
        <w:rPr>
          <w:rFonts w:eastAsia="Times New Roman" w:cstheme="minorHAnsi"/>
        </w:rPr>
      </w:pPr>
      <w:proofErr w:type="gramStart"/>
      <w:r w:rsidRPr="002B129E">
        <w:rPr>
          <w:rFonts w:eastAsia="Times New Roman" w:cstheme="minorHAnsi"/>
        </w:rPr>
        <w:t>Is good housekeeping in order at all times</w:t>
      </w:r>
      <w:proofErr w:type="gramEnd"/>
      <w:r w:rsidRPr="002B129E">
        <w:rPr>
          <w:rFonts w:eastAsia="Times New Roman" w:cstheme="minorHAnsi"/>
        </w:rPr>
        <w:t>, regardless of operational status?</w:t>
      </w:r>
    </w:p>
    <w:p w14:paraId="10E40F8F"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all potential overhead obstructions identified (such as ducting, piping, water conduits and beams)?</w:t>
      </w:r>
    </w:p>
    <w:p w14:paraId="1835A13E"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Is the predicted path of boom and platform at least 10 feet from all power lines, high voltage sources, or any other identified hazards?</w:t>
      </w:r>
    </w:p>
    <w:p w14:paraId="5C777527"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Have potentially hazardous atmospheric conditions been identified (dust, heat, vapors, fumes, gases) along with their potential physical or chemical hazard (asphyxiant, flammable, corrosive, toxic etc.)?</w:t>
      </w:r>
    </w:p>
    <w:p w14:paraId="6DD64AC2"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Is sufficient ventilation provided in areas where natural dispersion cannot be relied upon to mitigate atmospheric hazards?</w:t>
      </w:r>
    </w:p>
    <w:p w14:paraId="50FEDC67"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wind and weather conditions within acceptable operational tolerances?</w:t>
      </w:r>
    </w:p>
    <w:p w14:paraId="5C5A32DC" w14:textId="131A377B"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 xml:space="preserve">Are any other potentially hazardous conditions identified? </w:t>
      </w:r>
    </w:p>
    <w:p w14:paraId="0673DA90" w14:textId="77777777" w:rsidR="002B129E" w:rsidRDefault="002B129E">
      <w:pPr>
        <w:rPr>
          <w:b/>
          <w:bCs/>
          <w:color w:val="FF0000"/>
          <w:sz w:val="28"/>
          <w:szCs w:val="28"/>
        </w:rPr>
      </w:pPr>
    </w:p>
    <w:p w14:paraId="5BC4BC03" w14:textId="3FA3B56D" w:rsidR="002B129E" w:rsidRDefault="002B129E">
      <w:pPr>
        <w:rPr>
          <w:b/>
          <w:bCs/>
          <w:color w:val="FF0000"/>
          <w:sz w:val="28"/>
          <w:szCs w:val="28"/>
        </w:rPr>
      </w:pPr>
      <w:r>
        <w:rPr>
          <w:b/>
          <w:bCs/>
          <w:color w:val="FF0000"/>
          <w:sz w:val="28"/>
          <w:szCs w:val="28"/>
        </w:rPr>
        <w:lastRenderedPageBreak/>
        <w:t>Lift Components</w:t>
      </w:r>
    </w:p>
    <w:p w14:paraId="5D2CF2E6"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fluid levels (oil, fuel, brake, hydraulic, coolant) correct for safe operation?</w:t>
      </w:r>
    </w:p>
    <w:p w14:paraId="206F4C8E"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all fluid lines properly connected with no evidence of fluid leaks or spills?</w:t>
      </w:r>
    </w:p>
    <w:p w14:paraId="68D8A5BF"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brakes in proper working order?</w:t>
      </w:r>
    </w:p>
    <w:p w14:paraId="5A5B7923"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all operating lights and warning lights functioning correctly?</w:t>
      </w:r>
    </w:p>
    <w:p w14:paraId="02430B03"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audible alarms working correctly for level sensor, reverse and horn?</w:t>
      </w:r>
    </w:p>
    <w:p w14:paraId="610A16A7" w14:textId="42BF7C03"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tires</w:t>
      </w:r>
      <w:r>
        <w:rPr>
          <w:rFonts w:eastAsia="Times New Roman" w:cstheme="minorHAnsi"/>
        </w:rPr>
        <w:t xml:space="preserve"> </w:t>
      </w:r>
      <w:r w:rsidRPr="002B129E">
        <w:rPr>
          <w:rFonts w:eastAsia="Times New Roman" w:cstheme="minorHAnsi"/>
        </w:rPr>
        <w:t>in good condition and at correct air pressure?</w:t>
      </w:r>
    </w:p>
    <w:p w14:paraId="5B13F716"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there no loose, missing, or damaged parts?</w:t>
      </w:r>
    </w:p>
    <w:p w14:paraId="27FADF7C"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cables, hoses and ropes tied down, without tangling or pinching?</w:t>
      </w:r>
    </w:p>
    <w:p w14:paraId="5E5C5F61"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Do outriggers deploy and function as required?</w:t>
      </w:r>
    </w:p>
    <w:p w14:paraId="18C3E315"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Are lift and ground controls functioning correctly?</w:t>
      </w:r>
    </w:p>
    <w:p w14:paraId="2DEB641D"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 xml:space="preserve">All placards, labels, </w:t>
      </w:r>
      <w:proofErr w:type="gramStart"/>
      <w:r w:rsidRPr="002B129E">
        <w:rPr>
          <w:rFonts w:eastAsia="Times New Roman" w:cstheme="minorHAnsi"/>
        </w:rPr>
        <w:t>markings</w:t>
      </w:r>
      <w:proofErr w:type="gramEnd"/>
      <w:r w:rsidRPr="002B129E">
        <w:rPr>
          <w:rFonts w:eastAsia="Times New Roman" w:cstheme="minorHAnsi"/>
        </w:rPr>
        <w:t xml:space="preserve"> and panel signs legible?</w:t>
      </w:r>
    </w:p>
    <w:p w14:paraId="3A6C6AF3" w14:textId="4A9E3CBD" w:rsidR="002B129E" w:rsidRPr="002B129E" w:rsidRDefault="002B129E" w:rsidP="002B129E">
      <w:pPr>
        <w:spacing w:before="100" w:beforeAutospacing="1" w:after="100" w:afterAutospacing="1" w:line="240" w:lineRule="auto"/>
        <w:rPr>
          <w:rFonts w:eastAsia="Times New Roman" w:cstheme="minorHAnsi"/>
        </w:rPr>
      </w:pPr>
      <w:proofErr w:type="gramStart"/>
      <w:r w:rsidRPr="002B129E">
        <w:rPr>
          <w:rFonts w:eastAsia="Times New Roman" w:cstheme="minorHAnsi"/>
        </w:rPr>
        <w:t>Are operator manual and appropriate safety instructions easily available at all times</w:t>
      </w:r>
      <w:proofErr w:type="gramEnd"/>
      <w:r w:rsidRPr="002B129E">
        <w:rPr>
          <w:rFonts w:eastAsia="Times New Roman" w:cstheme="minorHAnsi"/>
        </w:rPr>
        <w:t xml:space="preserve"> to the operator?</w:t>
      </w:r>
    </w:p>
    <w:p w14:paraId="6C4FD1E1" w14:textId="77777777" w:rsidR="002B129E" w:rsidRPr="002B129E" w:rsidRDefault="002B129E" w:rsidP="002B129E">
      <w:pPr>
        <w:spacing w:before="100" w:beforeAutospacing="1" w:after="100" w:afterAutospacing="1" w:line="240" w:lineRule="auto"/>
        <w:rPr>
          <w:rFonts w:eastAsia="Times New Roman" w:cstheme="minorHAnsi"/>
        </w:rPr>
      </w:pPr>
      <w:r w:rsidRPr="002B129E">
        <w:rPr>
          <w:rFonts w:eastAsia="Times New Roman" w:cstheme="minorHAnsi"/>
        </w:rPr>
        <w:t xml:space="preserve">Is standard PPE available to all operators and in correct sizes? </w:t>
      </w:r>
    </w:p>
    <w:p w14:paraId="30E862A6" w14:textId="77777777" w:rsidR="002B129E" w:rsidRPr="002B129E" w:rsidRDefault="002B129E" w:rsidP="002B129E">
      <w:pPr>
        <w:rPr>
          <w:b/>
          <w:bCs/>
        </w:rPr>
      </w:pPr>
    </w:p>
    <w:sectPr w:rsidR="002B129E" w:rsidRPr="002B12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024B" w14:textId="77777777" w:rsidR="002B129E" w:rsidRDefault="002B129E" w:rsidP="002B129E">
      <w:pPr>
        <w:spacing w:after="0" w:line="240" w:lineRule="auto"/>
      </w:pPr>
      <w:r>
        <w:separator/>
      </w:r>
    </w:p>
  </w:endnote>
  <w:endnote w:type="continuationSeparator" w:id="0">
    <w:p w14:paraId="672915AD" w14:textId="77777777" w:rsidR="002B129E" w:rsidRDefault="002B129E" w:rsidP="002B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D184" w14:textId="77777777" w:rsidR="002B129E" w:rsidRDefault="002B129E" w:rsidP="002B129E">
      <w:pPr>
        <w:spacing w:after="0" w:line="240" w:lineRule="auto"/>
      </w:pPr>
      <w:r>
        <w:separator/>
      </w:r>
    </w:p>
  </w:footnote>
  <w:footnote w:type="continuationSeparator" w:id="0">
    <w:p w14:paraId="3A22D722" w14:textId="77777777" w:rsidR="002B129E" w:rsidRDefault="002B129E" w:rsidP="002B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7B92" w14:textId="7C43AACA" w:rsidR="002B129E" w:rsidRDefault="002B129E">
    <w:pPr>
      <w:pStyle w:val="Header"/>
    </w:pPr>
    <w:r>
      <w:rPr>
        <w:noProof/>
      </w:rPr>
      <w:drawing>
        <wp:inline distT="0" distB="0" distL="0" distR="0" wp14:anchorId="4AFBF78D" wp14:editId="084903C8">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1DBE"/>
    <w:multiLevelType w:val="multilevel"/>
    <w:tmpl w:val="6C3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A5145"/>
    <w:multiLevelType w:val="multilevel"/>
    <w:tmpl w:val="1730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70998">
    <w:abstractNumId w:val="1"/>
  </w:num>
  <w:num w:numId="2" w16cid:durableId="183287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9E"/>
    <w:rsid w:val="002B129E"/>
    <w:rsid w:val="00334471"/>
    <w:rsid w:val="008F7954"/>
    <w:rsid w:val="00B4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61134"/>
  <w15:chartTrackingRefBased/>
  <w15:docId w15:val="{700DCFED-7C6B-47DA-9B2C-E0BCB83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9E"/>
  </w:style>
  <w:style w:type="paragraph" w:styleId="Footer">
    <w:name w:val="footer"/>
    <w:basedOn w:val="Normal"/>
    <w:link w:val="FooterChar"/>
    <w:uiPriority w:val="99"/>
    <w:unhideWhenUsed/>
    <w:rsid w:val="002B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9E"/>
  </w:style>
  <w:style w:type="character" w:customStyle="1" w:styleId="jsgrdq">
    <w:name w:val="jsgrdq"/>
    <w:basedOn w:val="DefaultParagraphFont"/>
    <w:rsid w:val="002B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333">
      <w:bodyDiv w:val="1"/>
      <w:marLeft w:val="0"/>
      <w:marRight w:val="0"/>
      <w:marTop w:val="0"/>
      <w:marBottom w:val="0"/>
      <w:divBdr>
        <w:top w:val="none" w:sz="0" w:space="0" w:color="auto"/>
        <w:left w:val="none" w:sz="0" w:space="0" w:color="auto"/>
        <w:bottom w:val="none" w:sz="0" w:space="0" w:color="auto"/>
        <w:right w:val="none" w:sz="0" w:space="0" w:color="auto"/>
      </w:divBdr>
    </w:div>
    <w:div w:id="1505053449">
      <w:bodyDiv w:val="1"/>
      <w:marLeft w:val="0"/>
      <w:marRight w:val="0"/>
      <w:marTop w:val="0"/>
      <w:marBottom w:val="0"/>
      <w:divBdr>
        <w:top w:val="none" w:sz="0" w:space="0" w:color="auto"/>
        <w:left w:val="none" w:sz="0" w:space="0" w:color="auto"/>
        <w:bottom w:val="none" w:sz="0" w:space="0" w:color="auto"/>
        <w:right w:val="none" w:sz="0" w:space="0" w:color="auto"/>
      </w:divBdr>
    </w:div>
    <w:div w:id="21003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25C88-729A-47FE-A552-273FC0217AF0}">
  <ds:schemaRefs>
    <ds:schemaRef ds:uri="http://schemas.openxmlformats.org/officeDocument/2006/bibliography"/>
  </ds:schemaRefs>
</ds:datastoreItem>
</file>

<file path=customXml/itemProps2.xml><?xml version="1.0" encoding="utf-8"?>
<ds:datastoreItem xmlns:ds="http://schemas.openxmlformats.org/officeDocument/2006/customXml" ds:itemID="{8352DAB1-DF3A-4F17-A16F-7F9F6BC1353A}"/>
</file>

<file path=customXml/itemProps3.xml><?xml version="1.0" encoding="utf-8"?>
<ds:datastoreItem xmlns:ds="http://schemas.openxmlformats.org/officeDocument/2006/customXml" ds:itemID="{44524003-AB2B-475F-AAB4-BAD488FCA4C1}"/>
</file>

<file path=customXml/itemProps4.xml><?xml version="1.0" encoding="utf-8"?>
<ds:datastoreItem xmlns:ds="http://schemas.openxmlformats.org/officeDocument/2006/customXml" ds:itemID="{01A8783C-7A72-4A67-BCFA-8E7B0FE15D17}"/>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4</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2</cp:revision>
  <dcterms:created xsi:type="dcterms:W3CDTF">2022-04-11T16:15:00Z</dcterms:created>
  <dcterms:modified xsi:type="dcterms:W3CDTF">2022-04-11T16:15:00Z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