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CE2D" w14:textId="151C8251" w:rsidR="00132F43" w:rsidRPr="002B129E" w:rsidRDefault="00132F43" w:rsidP="00132F43">
      <w:pPr>
        <w:jc w:val="center"/>
        <w:rPr>
          <w:b/>
          <w:bCs/>
          <w:color w:val="FF0000"/>
          <w:sz w:val="52"/>
          <w:szCs w:val="52"/>
        </w:rPr>
      </w:pPr>
      <w:r>
        <w:rPr>
          <w:b/>
          <w:bCs/>
          <w:color w:val="FF0000"/>
          <w:sz w:val="52"/>
          <w:szCs w:val="52"/>
        </w:rPr>
        <w:t>Laboratory</w:t>
      </w:r>
      <w:r>
        <w:rPr>
          <w:b/>
          <w:bCs/>
          <w:color w:val="FF0000"/>
          <w:sz w:val="52"/>
          <w:szCs w:val="52"/>
        </w:rPr>
        <w:t xml:space="preserve"> Template Guide</w:t>
      </w:r>
    </w:p>
    <w:p w14:paraId="73679991" w14:textId="77777777" w:rsidR="00132F43" w:rsidRDefault="00132F43" w:rsidP="00132F43">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5C5A4A96" w14:textId="41A2E004" w:rsidR="002B38C5" w:rsidRDefault="00132F43">
      <w:pPr>
        <w:rPr>
          <w:b/>
          <w:bCs/>
          <w:color w:val="FF0000"/>
          <w:sz w:val="28"/>
          <w:szCs w:val="28"/>
        </w:rPr>
      </w:pPr>
      <w:r>
        <w:rPr>
          <w:b/>
          <w:bCs/>
          <w:color w:val="FF0000"/>
          <w:sz w:val="28"/>
          <w:szCs w:val="28"/>
        </w:rPr>
        <w:t>Chemical Safety Documentation and Training</w:t>
      </w:r>
    </w:p>
    <w:tbl>
      <w:tblPr>
        <w:tblW w:w="9360" w:type="dxa"/>
        <w:tblInd w:w="-108" w:type="dxa"/>
        <w:tblLook w:val="04A0" w:firstRow="1" w:lastRow="0" w:firstColumn="1" w:lastColumn="0" w:noHBand="0" w:noVBand="1"/>
      </w:tblPr>
      <w:tblGrid>
        <w:gridCol w:w="9360"/>
      </w:tblGrid>
      <w:tr w:rsidR="00132F43" w:rsidRPr="00132F43" w14:paraId="5B1F0661" w14:textId="77777777" w:rsidTr="00132F43">
        <w:trPr>
          <w:trHeight w:val="288"/>
        </w:trPr>
        <w:tc>
          <w:tcPr>
            <w:tcW w:w="9360" w:type="dxa"/>
            <w:tcBorders>
              <w:top w:val="nil"/>
              <w:left w:val="nil"/>
              <w:bottom w:val="nil"/>
              <w:right w:val="nil"/>
            </w:tcBorders>
            <w:shd w:val="clear" w:color="auto" w:fill="auto"/>
            <w:noWrap/>
            <w:vAlign w:val="bottom"/>
            <w:hideMark/>
          </w:tcPr>
          <w:p w14:paraId="0C5CB1D6" w14:textId="7228F37F"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 xml:space="preserve">Is a Chemical Hygiene Plan available and </w:t>
            </w:r>
            <w:r w:rsidRPr="00132F43">
              <w:rPr>
                <w:rFonts w:ascii="Calibri" w:eastAsia="Times New Roman" w:hAnsi="Calibri" w:cs="Calibri"/>
                <w:color w:val="000000"/>
              </w:rPr>
              <w:t>communicated</w:t>
            </w:r>
            <w:r w:rsidRPr="00132F43">
              <w:rPr>
                <w:rFonts w:ascii="Calibri" w:eastAsia="Times New Roman" w:hAnsi="Calibri" w:cs="Calibri"/>
                <w:color w:val="000000"/>
              </w:rPr>
              <w:t xml:space="preserve"> to all employees?</w:t>
            </w:r>
          </w:p>
        </w:tc>
      </w:tr>
      <w:tr w:rsidR="00132F43" w:rsidRPr="00132F43" w14:paraId="71FFD81D" w14:textId="77777777" w:rsidTr="00132F43">
        <w:trPr>
          <w:trHeight w:val="288"/>
        </w:trPr>
        <w:tc>
          <w:tcPr>
            <w:tcW w:w="9360" w:type="dxa"/>
            <w:tcBorders>
              <w:top w:val="nil"/>
              <w:left w:val="nil"/>
              <w:bottom w:val="nil"/>
              <w:right w:val="nil"/>
            </w:tcBorders>
            <w:shd w:val="clear" w:color="auto" w:fill="auto"/>
            <w:noWrap/>
            <w:vAlign w:val="bottom"/>
            <w:hideMark/>
          </w:tcPr>
          <w:p w14:paraId="50449473" w14:textId="35312075"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 xml:space="preserve">Are Safety Data Sheets (SDS) current and </w:t>
            </w:r>
            <w:r w:rsidRPr="00132F43">
              <w:rPr>
                <w:rFonts w:ascii="Calibri" w:eastAsia="Times New Roman" w:hAnsi="Calibri" w:cs="Calibri"/>
                <w:color w:val="000000"/>
              </w:rPr>
              <w:t>always maintained in a readily accessible location</w:t>
            </w:r>
            <w:r w:rsidRPr="00132F43">
              <w:rPr>
                <w:rFonts w:ascii="Calibri" w:eastAsia="Times New Roman" w:hAnsi="Calibri" w:cs="Calibri"/>
                <w:color w:val="000000"/>
              </w:rPr>
              <w:t>?</w:t>
            </w:r>
          </w:p>
        </w:tc>
      </w:tr>
      <w:tr w:rsidR="00132F43" w:rsidRPr="00132F43" w14:paraId="10C1CA45" w14:textId="77777777" w:rsidTr="00132F43">
        <w:trPr>
          <w:trHeight w:val="288"/>
        </w:trPr>
        <w:tc>
          <w:tcPr>
            <w:tcW w:w="9360" w:type="dxa"/>
            <w:tcBorders>
              <w:top w:val="nil"/>
              <w:left w:val="nil"/>
              <w:bottom w:val="nil"/>
              <w:right w:val="nil"/>
            </w:tcBorders>
            <w:shd w:val="clear" w:color="auto" w:fill="auto"/>
            <w:noWrap/>
            <w:vAlign w:val="bottom"/>
            <w:hideMark/>
          </w:tcPr>
          <w:p w14:paraId="7F12D6A7"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chemical risk assessments completed and available for review?</w:t>
            </w:r>
          </w:p>
        </w:tc>
      </w:tr>
      <w:tr w:rsidR="00132F43" w:rsidRPr="00132F43" w14:paraId="4D826AF6" w14:textId="77777777" w:rsidTr="00132F43">
        <w:trPr>
          <w:trHeight w:val="288"/>
        </w:trPr>
        <w:tc>
          <w:tcPr>
            <w:tcW w:w="9360" w:type="dxa"/>
            <w:tcBorders>
              <w:top w:val="nil"/>
              <w:left w:val="nil"/>
              <w:bottom w:val="nil"/>
              <w:right w:val="nil"/>
            </w:tcBorders>
            <w:shd w:val="clear" w:color="auto" w:fill="auto"/>
            <w:noWrap/>
            <w:vAlign w:val="bottom"/>
            <w:hideMark/>
          </w:tcPr>
          <w:p w14:paraId="75796772"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Is a copy of the Hazardous Material Spill Plan/Chemical Emergency Response Plan available and communicated to employees?</w:t>
            </w:r>
          </w:p>
        </w:tc>
      </w:tr>
      <w:tr w:rsidR="00132F43" w:rsidRPr="00132F43" w14:paraId="18AA6445" w14:textId="77777777" w:rsidTr="00132F43">
        <w:trPr>
          <w:trHeight w:val="288"/>
        </w:trPr>
        <w:tc>
          <w:tcPr>
            <w:tcW w:w="9360" w:type="dxa"/>
            <w:tcBorders>
              <w:top w:val="nil"/>
              <w:left w:val="nil"/>
              <w:bottom w:val="nil"/>
              <w:right w:val="nil"/>
            </w:tcBorders>
            <w:shd w:val="clear" w:color="auto" w:fill="auto"/>
            <w:noWrap/>
            <w:vAlign w:val="bottom"/>
            <w:hideMark/>
          </w:tcPr>
          <w:p w14:paraId="1F4E4499"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hazardous chemical quarterly inventories current and available for review?</w:t>
            </w:r>
          </w:p>
        </w:tc>
      </w:tr>
      <w:tr w:rsidR="00132F43" w:rsidRPr="00132F43" w14:paraId="27646075" w14:textId="77777777" w:rsidTr="00132F43">
        <w:trPr>
          <w:trHeight w:val="288"/>
        </w:trPr>
        <w:tc>
          <w:tcPr>
            <w:tcW w:w="9360" w:type="dxa"/>
            <w:tcBorders>
              <w:top w:val="nil"/>
              <w:left w:val="nil"/>
              <w:bottom w:val="nil"/>
              <w:right w:val="nil"/>
            </w:tcBorders>
            <w:shd w:val="clear" w:color="auto" w:fill="auto"/>
            <w:noWrap/>
            <w:vAlign w:val="bottom"/>
            <w:hideMark/>
          </w:tcPr>
          <w:p w14:paraId="5BD577DE"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laboratory-specific safety procedures available for handling highly hazardous chemicals?</w:t>
            </w:r>
          </w:p>
        </w:tc>
      </w:tr>
      <w:tr w:rsidR="00132F43" w:rsidRPr="00132F43" w14:paraId="1E8790DA" w14:textId="77777777" w:rsidTr="00132F43">
        <w:trPr>
          <w:trHeight w:val="288"/>
        </w:trPr>
        <w:tc>
          <w:tcPr>
            <w:tcW w:w="9360" w:type="dxa"/>
            <w:tcBorders>
              <w:top w:val="nil"/>
              <w:left w:val="nil"/>
              <w:bottom w:val="nil"/>
              <w:right w:val="nil"/>
            </w:tcBorders>
            <w:shd w:val="clear" w:color="auto" w:fill="auto"/>
            <w:noWrap/>
            <w:vAlign w:val="bottom"/>
            <w:hideMark/>
          </w:tcPr>
          <w:p w14:paraId="50D5360E"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employees trained on SDSs, risk assessments, correct use of PPE, and other safety procedures?</w:t>
            </w:r>
          </w:p>
        </w:tc>
      </w:tr>
      <w:tr w:rsidR="00132F43" w:rsidRPr="00132F43" w14:paraId="37D0E611" w14:textId="77777777" w:rsidTr="00132F43">
        <w:trPr>
          <w:trHeight w:val="288"/>
        </w:trPr>
        <w:tc>
          <w:tcPr>
            <w:tcW w:w="9360" w:type="dxa"/>
            <w:tcBorders>
              <w:top w:val="nil"/>
              <w:left w:val="nil"/>
              <w:bottom w:val="nil"/>
              <w:right w:val="nil"/>
            </w:tcBorders>
            <w:shd w:val="clear" w:color="auto" w:fill="auto"/>
            <w:noWrap/>
            <w:vAlign w:val="bottom"/>
            <w:hideMark/>
          </w:tcPr>
          <w:p w14:paraId="51CCC5E6"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Emergency phone numbers clearly posted?</w:t>
            </w:r>
          </w:p>
        </w:tc>
      </w:tr>
      <w:tr w:rsidR="00132F43" w:rsidRPr="00132F43" w14:paraId="5DD023D1" w14:textId="77777777" w:rsidTr="00132F43">
        <w:trPr>
          <w:trHeight w:val="288"/>
        </w:trPr>
        <w:tc>
          <w:tcPr>
            <w:tcW w:w="9360" w:type="dxa"/>
            <w:tcBorders>
              <w:top w:val="nil"/>
              <w:left w:val="nil"/>
              <w:bottom w:val="nil"/>
              <w:right w:val="nil"/>
            </w:tcBorders>
            <w:shd w:val="clear" w:color="auto" w:fill="auto"/>
            <w:noWrap/>
            <w:vAlign w:val="bottom"/>
            <w:hideMark/>
          </w:tcPr>
          <w:p w14:paraId="6416E806"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employees trained on handling specific chemicals relevant to job type or position?</w:t>
            </w:r>
          </w:p>
        </w:tc>
      </w:tr>
    </w:tbl>
    <w:p w14:paraId="464E4922" w14:textId="7C818935" w:rsidR="00132F43" w:rsidRDefault="00132F43"/>
    <w:p w14:paraId="1079A035" w14:textId="2184C595" w:rsidR="00132F43" w:rsidRDefault="00132F43">
      <w:r>
        <w:t>General Safety Procedures and Considerations</w:t>
      </w:r>
    </w:p>
    <w:tbl>
      <w:tblPr>
        <w:tblW w:w="9360" w:type="dxa"/>
        <w:tblInd w:w="-108" w:type="dxa"/>
        <w:tblLook w:val="04A0" w:firstRow="1" w:lastRow="0" w:firstColumn="1" w:lastColumn="0" w:noHBand="0" w:noVBand="1"/>
      </w:tblPr>
      <w:tblGrid>
        <w:gridCol w:w="9360"/>
      </w:tblGrid>
      <w:tr w:rsidR="00132F43" w:rsidRPr="00132F43" w14:paraId="7E2E1557" w14:textId="77777777" w:rsidTr="00132F43">
        <w:trPr>
          <w:trHeight w:val="288"/>
        </w:trPr>
        <w:tc>
          <w:tcPr>
            <w:tcW w:w="9360" w:type="dxa"/>
            <w:tcBorders>
              <w:top w:val="nil"/>
              <w:left w:val="nil"/>
              <w:bottom w:val="nil"/>
              <w:right w:val="nil"/>
            </w:tcBorders>
            <w:shd w:val="clear" w:color="auto" w:fill="auto"/>
            <w:noWrap/>
            <w:vAlign w:val="bottom"/>
            <w:hideMark/>
          </w:tcPr>
          <w:p w14:paraId="42136C49" w14:textId="44C676CB"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 xml:space="preserve">Are approved areas (non-lab) provided for the consumption and storage of food, </w:t>
            </w:r>
            <w:r w:rsidRPr="00132F43">
              <w:rPr>
                <w:rFonts w:ascii="Calibri" w:eastAsia="Times New Roman" w:hAnsi="Calibri" w:cs="Calibri"/>
                <w:color w:val="000000"/>
              </w:rPr>
              <w:t>drink,</w:t>
            </w:r>
            <w:r w:rsidRPr="00132F43">
              <w:rPr>
                <w:rFonts w:ascii="Calibri" w:eastAsia="Times New Roman" w:hAnsi="Calibri" w:cs="Calibri"/>
                <w:color w:val="000000"/>
              </w:rPr>
              <w:t xml:space="preserve"> and medications?</w:t>
            </w:r>
          </w:p>
        </w:tc>
      </w:tr>
      <w:tr w:rsidR="00132F43" w:rsidRPr="00132F43" w14:paraId="14503165" w14:textId="77777777" w:rsidTr="00132F43">
        <w:trPr>
          <w:trHeight w:val="288"/>
        </w:trPr>
        <w:tc>
          <w:tcPr>
            <w:tcW w:w="9360" w:type="dxa"/>
            <w:tcBorders>
              <w:top w:val="nil"/>
              <w:left w:val="nil"/>
              <w:bottom w:val="nil"/>
              <w:right w:val="nil"/>
            </w:tcBorders>
            <w:shd w:val="clear" w:color="auto" w:fill="auto"/>
            <w:noWrap/>
            <w:vAlign w:val="bottom"/>
            <w:hideMark/>
          </w:tcPr>
          <w:p w14:paraId="48F5AF3A"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Is storage of food or drink prohibited in refrigerators, unless outside the lab area and clearly labeled and dedicated for such use?</w:t>
            </w:r>
          </w:p>
        </w:tc>
      </w:tr>
      <w:tr w:rsidR="00132F43" w:rsidRPr="00132F43" w14:paraId="4C2B9963" w14:textId="77777777" w:rsidTr="00132F43">
        <w:trPr>
          <w:trHeight w:val="288"/>
        </w:trPr>
        <w:tc>
          <w:tcPr>
            <w:tcW w:w="9360" w:type="dxa"/>
            <w:tcBorders>
              <w:top w:val="nil"/>
              <w:left w:val="nil"/>
              <w:bottom w:val="nil"/>
              <w:right w:val="nil"/>
            </w:tcBorders>
            <w:shd w:val="clear" w:color="auto" w:fill="auto"/>
            <w:noWrap/>
            <w:vAlign w:val="bottom"/>
            <w:hideMark/>
          </w:tcPr>
          <w:p w14:paraId="6383A3B1" w14:textId="5FA04834"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w:t>
            </w:r>
            <w:r w:rsidRPr="00132F43">
              <w:rPr>
                <w:rFonts w:ascii="Calibri" w:eastAsia="Times New Roman" w:hAnsi="Calibri" w:cs="Calibri"/>
                <w:color w:val="000000"/>
              </w:rPr>
              <w:t xml:space="preserve"> the application contact lenses and make-up prohibited in the lab area?</w:t>
            </w:r>
          </w:p>
        </w:tc>
      </w:tr>
      <w:tr w:rsidR="00132F43" w:rsidRPr="00132F43" w14:paraId="36C034DC" w14:textId="77777777" w:rsidTr="00132F43">
        <w:trPr>
          <w:trHeight w:val="288"/>
        </w:trPr>
        <w:tc>
          <w:tcPr>
            <w:tcW w:w="9360" w:type="dxa"/>
            <w:tcBorders>
              <w:top w:val="nil"/>
              <w:left w:val="nil"/>
              <w:bottom w:val="nil"/>
              <w:right w:val="nil"/>
            </w:tcBorders>
            <w:shd w:val="clear" w:color="auto" w:fill="auto"/>
            <w:noWrap/>
            <w:vAlign w:val="bottom"/>
            <w:hideMark/>
          </w:tcPr>
          <w:p w14:paraId="3FA84DDF"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work surfaces kept clean and uncluttered, and properly cleaned when dirtied or contaminated?</w:t>
            </w:r>
          </w:p>
        </w:tc>
      </w:tr>
      <w:tr w:rsidR="00132F43" w:rsidRPr="00132F43" w14:paraId="77136C28" w14:textId="77777777" w:rsidTr="00132F43">
        <w:trPr>
          <w:trHeight w:val="288"/>
        </w:trPr>
        <w:tc>
          <w:tcPr>
            <w:tcW w:w="9360" w:type="dxa"/>
            <w:tcBorders>
              <w:top w:val="nil"/>
              <w:left w:val="nil"/>
              <w:bottom w:val="nil"/>
              <w:right w:val="nil"/>
            </w:tcBorders>
            <w:shd w:val="clear" w:color="auto" w:fill="auto"/>
            <w:noWrap/>
            <w:vAlign w:val="bottom"/>
            <w:hideMark/>
          </w:tcPr>
          <w:p w14:paraId="06B8B564"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Shelves and cabinets in good condition?  Shelves and cabinets secured to walls?</w:t>
            </w:r>
          </w:p>
        </w:tc>
      </w:tr>
      <w:tr w:rsidR="00132F43" w:rsidRPr="00132F43" w14:paraId="29048F66" w14:textId="77777777" w:rsidTr="00132F43">
        <w:trPr>
          <w:trHeight w:val="288"/>
        </w:trPr>
        <w:tc>
          <w:tcPr>
            <w:tcW w:w="9360" w:type="dxa"/>
            <w:tcBorders>
              <w:top w:val="nil"/>
              <w:left w:val="nil"/>
              <w:bottom w:val="nil"/>
              <w:right w:val="nil"/>
            </w:tcBorders>
            <w:shd w:val="clear" w:color="auto" w:fill="auto"/>
            <w:noWrap/>
            <w:vAlign w:val="bottom"/>
            <w:hideMark/>
          </w:tcPr>
          <w:p w14:paraId="3F292887"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aisles maintained at least 36” wide throughout?</w:t>
            </w:r>
          </w:p>
        </w:tc>
      </w:tr>
      <w:tr w:rsidR="00132F43" w:rsidRPr="00132F43" w14:paraId="5F622000" w14:textId="77777777" w:rsidTr="00132F43">
        <w:trPr>
          <w:trHeight w:val="288"/>
        </w:trPr>
        <w:tc>
          <w:tcPr>
            <w:tcW w:w="9360" w:type="dxa"/>
            <w:tcBorders>
              <w:top w:val="nil"/>
              <w:left w:val="nil"/>
              <w:bottom w:val="nil"/>
              <w:right w:val="nil"/>
            </w:tcBorders>
            <w:shd w:val="clear" w:color="auto" w:fill="auto"/>
            <w:noWrap/>
            <w:vAlign w:val="bottom"/>
            <w:hideMark/>
          </w:tcPr>
          <w:p w14:paraId="2EFDF30E" w14:textId="1DF0029B"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fire extinguisher</w:t>
            </w:r>
            <w:r>
              <w:rPr>
                <w:rFonts w:ascii="Calibri" w:eastAsia="Times New Roman" w:hAnsi="Calibri" w:cs="Calibri"/>
                <w:color w:val="000000"/>
              </w:rPr>
              <w:t>s</w:t>
            </w:r>
            <w:r w:rsidRPr="00132F43">
              <w:rPr>
                <w:rFonts w:ascii="Calibri" w:eastAsia="Times New Roman" w:hAnsi="Calibri" w:cs="Calibri"/>
                <w:color w:val="000000"/>
              </w:rPr>
              <w:t xml:space="preserve"> readily available, easy to access and routinely inspected?   </w:t>
            </w:r>
          </w:p>
        </w:tc>
      </w:tr>
      <w:tr w:rsidR="00132F43" w:rsidRPr="00132F43" w14:paraId="0C5FE2CA" w14:textId="77777777" w:rsidTr="00132F43">
        <w:trPr>
          <w:trHeight w:val="288"/>
        </w:trPr>
        <w:tc>
          <w:tcPr>
            <w:tcW w:w="9360" w:type="dxa"/>
            <w:tcBorders>
              <w:top w:val="nil"/>
              <w:left w:val="nil"/>
              <w:bottom w:val="nil"/>
              <w:right w:val="nil"/>
            </w:tcBorders>
            <w:shd w:val="clear" w:color="auto" w:fill="auto"/>
            <w:noWrap/>
            <w:vAlign w:val="bottom"/>
            <w:hideMark/>
          </w:tcPr>
          <w:p w14:paraId="52727784"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Is mouth pipetting strictly prohibited?</w:t>
            </w:r>
          </w:p>
        </w:tc>
      </w:tr>
      <w:tr w:rsidR="00132F43" w:rsidRPr="00132F43" w14:paraId="7B90DE83" w14:textId="77777777" w:rsidTr="00132F43">
        <w:trPr>
          <w:trHeight w:val="288"/>
        </w:trPr>
        <w:tc>
          <w:tcPr>
            <w:tcW w:w="9360" w:type="dxa"/>
            <w:tcBorders>
              <w:top w:val="nil"/>
              <w:left w:val="nil"/>
              <w:bottom w:val="nil"/>
              <w:right w:val="nil"/>
            </w:tcBorders>
            <w:shd w:val="clear" w:color="auto" w:fill="auto"/>
            <w:noWrap/>
            <w:vAlign w:val="bottom"/>
            <w:hideMark/>
          </w:tcPr>
          <w:p w14:paraId="558C1F12" w14:textId="762C5619"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 xml:space="preserve">Is there a sink for </w:t>
            </w:r>
            <w:r w:rsidRPr="00132F43">
              <w:rPr>
                <w:rFonts w:ascii="Calibri" w:eastAsia="Times New Roman" w:hAnsi="Calibri" w:cs="Calibri"/>
                <w:color w:val="000000"/>
              </w:rPr>
              <w:t>handwashing</w:t>
            </w:r>
            <w:r w:rsidRPr="00132F43">
              <w:rPr>
                <w:rFonts w:ascii="Calibri" w:eastAsia="Times New Roman" w:hAnsi="Calibri" w:cs="Calibri"/>
                <w:color w:val="000000"/>
              </w:rPr>
              <w:t xml:space="preserve"> with soap and paper towels?</w:t>
            </w:r>
          </w:p>
        </w:tc>
      </w:tr>
      <w:tr w:rsidR="00132F43" w:rsidRPr="00132F43" w14:paraId="65908AF2" w14:textId="77777777" w:rsidTr="00132F43">
        <w:trPr>
          <w:trHeight w:val="288"/>
        </w:trPr>
        <w:tc>
          <w:tcPr>
            <w:tcW w:w="9360" w:type="dxa"/>
            <w:tcBorders>
              <w:top w:val="nil"/>
              <w:left w:val="nil"/>
              <w:bottom w:val="nil"/>
              <w:right w:val="nil"/>
            </w:tcBorders>
            <w:shd w:val="clear" w:color="auto" w:fill="auto"/>
            <w:noWrap/>
            <w:vAlign w:val="bottom"/>
            <w:hideMark/>
          </w:tcPr>
          <w:p w14:paraId="7FB533C8"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hands washed at the end of experiments, when gloves are removed, and prior to leaving the lab?</w:t>
            </w:r>
          </w:p>
        </w:tc>
      </w:tr>
      <w:tr w:rsidR="00132F43" w:rsidRPr="00132F43" w14:paraId="348A744C" w14:textId="77777777" w:rsidTr="00132F43">
        <w:trPr>
          <w:trHeight w:val="288"/>
        </w:trPr>
        <w:tc>
          <w:tcPr>
            <w:tcW w:w="9360" w:type="dxa"/>
            <w:tcBorders>
              <w:top w:val="nil"/>
              <w:left w:val="nil"/>
              <w:bottom w:val="nil"/>
              <w:right w:val="nil"/>
            </w:tcBorders>
            <w:shd w:val="clear" w:color="auto" w:fill="auto"/>
            <w:noWrap/>
            <w:vAlign w:val="bottom"/>
            <w:hideMark/>
          </w:tcPr>
          <w:p w14:paraId="752F5987"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lastRenderedPageBreak/>
              <w:t>Is the lab is maintained secure; door is locked when no one is in lab?</w:t>
            </w:r>
          </w:p>
        </w:tc>
      </w:tr>
      <w:tr w:rsidR="00132F43" w:rsidRPr="00132F43" w14:paraId="108CC7DE" w14:textId="77777777" w:rsidTr="00132F43">
        <w:trPr>
          <w:trHeight w:val="288"/>
        </w:trPr>
        <w:tc>
          <w:tcPr>
            <w:tcW w:w="9360" w:type="dxa"/>
            <w:tcBorders>
              <w:top w:val="nil"/>
              <w:left w:val="nil"/>
              <w:bottom w:val="nil"/>
              <w:right w:val="nil"/>
            </w:tcBorders>
            <w:shd w:val="clear" w:color="auto" w:fill="auto"/>
            <w:noWrap/>
            <w:vAlign w:val="bottom"/>
            <w:hideMark/>
          </w:tcPr>
          <w:p w14:paraId="3E9C62F3"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appropriate warning signs posted near lab entrance?</w:t>
            </w:r>
          </w:p>
        </w:tc>
      </w:tr>
      <w:tr w:rsidR="00132F43" w:rsidRPr="00132F43" w14:paraId="331C3EE7" w14:textId="77777777" w:rsidTr="00132F43">
        <w:trPr>
          <w:trHeight w:val="288"/>
        </w:trPr>
        <w:tc>
          <w:tcPr>
            <w:tcW w:w="9360" w:type="dxa"/>
            <w:tcBorders>
              <w:top w:val="nil"/>
              <w:left w:val="nil"/>
              <w:bottom w:val="nil"/>
              <w:right w:val="nil"/>
            </w:tcBorders>
            <w:shd w:val="clear" w:color="auto" w:fill="auto"/>
            <w:noWrap/>
            <w:vAlign w:val="bottom"/>
            <w:hideMark/>
          </w:tcPr>
          <w:p w14:paraId="03DC3CFC"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equipment safety signs posted and in good condition?</w:t>
            </w:r>
          </w:p>
        </w:tc>
      </w:tr>
      <w:tr w:rsidR="00132F43" w:rsidRPr="00132F43" w14:paraId="42D9DA99" w14:textId="77777777" w:rsidTr="00132F43">
        <w:trPr>
          <w:trHeight w:val="288"/>
        </w:trPr>
        <w:tc>
          <w:tcPr>
            <w:tcW w:w="9360" w:type="dxa"/>
            <w:tcBorders>
              <w:top w:val="nil"/>
              <w:left w:val="nil"/>
              <w:bottom w:val="nil"/>
              <w:right w:val="nil"/>
            </w:tcBorders>
            <w:shd w:val="clear" w:color="auto" w:fill="auto"/>
            <w:noWrap/>
            <w:vAlign w:val="bottom"/>
            <w:hideMark/>
          </w:tcPr>
          <w:p w14:paraId="5DA5F5F7"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all guards and shields in place and secured?</w:t>
            </w:r>
          </w:p>
        </w:tc>
      </w:tr>
      <w:tr w:rsidR="00132F43" w:rsidRPr="00132F43" w14:paraId="40902B4D" w14:textId="77777777" w:rsidTr="00132F43">
        <w:trPr>
          <w:trHeight w:val="288"/>
        </w:trPr>
        <w:tc>
          <w:tcPr>
            <w:tcW w:w="9360" w:type="dxa"/>
            <w:tcBorders>
              <w:top w:val="nil"/>
              <w:left w:val="nil"/>
              <w:bottom w:val="nil"/>
              <w:right w:val="nil"/>
            </w:tcBorders>
            <w:shd w:val="clear" w:color="auto" w:fill="auto"/>
            <w:noWrap/>
            <w:vAlign w:val="bottom"/>
            <w:hideMark/>
          </w:tcPr>
          <w:p w14:paraId="3AA3FF91"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safe work practices (long hair tied back, no loose clothing, etc.) being adhered to by all equipment users?</w:t>
            </w:r>
          </w:p>
        </w:tc>
      </w:tr>
      <w:tr w:rsidR="00132F43" w:rsidRPr="00132F43" w14:paraId="48B32B56" w14:textId="77777777" w:rsidTr="00132F43">
        <w:trPr>
          <w:trHeight w:val="288"/>
        </w:trPr>
        <w:tc>
          <w:tcPr>
            <w:tcW w:w="9360" w:type="dxa"/>
            <w:tcBorders>
              <w:top w:val="nil"/>
              <w:left w:val="nil"/>
              <w:bottom w:val="nil"/>
              <w:right w:val="nil"/>
            </w:tcBorders>
            <w:shd w:val="clear" w:color="auto" w:fill="auto"/>
            <w:noWrap/>
            <w:vAlign w:val="bottom"/>
            <w:hideMark/>
          </w:tcPr>
          <w:p w14:paraId="75DA09B4"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Is equipment in good repair with evidence of proper maintenance?</w:t>
            </w:r>
          </w:p>
        </w:tc>
      </w:tr>
      <w:tr w:rsidR="00132F43" w:rsidRPr="00132F43" w14:paraId="36845C0F" w14:textId="77777777" w:rsidTr="00132F43">
        <w:trPr>
          <w:trHeight w:val="288"/>
        </w:trPr>
        <w:tc>
          <w:tcPr>
            <w:tcW w:w="9360" w:type="dxa"/>
            <w:tcBorders>
              <w:top w:val="nil"/>
              <w:left w:val="nil"/>
              <w:bottom w:val="nil"/>
              <w:right w:val="nil"/>
            </w:tcBorders>
            <w:shd w:val="clear" w:color="auto" w:fill="auto"/>
            <w:noWrap/>
            <w:vAlign w:val="bottom"/>
            <w:hideMark/>
          </w:tcPr>
          <w:p w14:paraId="1C926048"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electrical cords in good condition, out of travel paths, and free of any cracks or breaks in insulation?</w:t>
            </w:r>
          </w:p>
        </w:tc>
      </w:tr>
      <w:tr w:rsidR="00132F43" w:rsidRPr="00132F43" w14:paraId="56F9FB5D" w14:textId="77777777" w:rsidTr="00132F43">
        <w:trPr>
          <w:trHeight w:val="288"/>
        </w:trPr>
        <w:tc>
          <w:tcPr>
            <w:tcW w:w="9360" w:type="dxa"/>
            <w:tcBorders>
              <w:top w:val="nil"/>
              <w:left w:val="nil"/>
              <w:bottom w:val="nil"/>
              <w:right w:val="nil"/>
            </w:tcBorders>
            <w:shd w:val="clear" w:color="auto" w:fill="auto"/>
            <w:noWrap/>
            <w:vAlign w:val="bottom"/>
            <w:hideMark/>
          </w:tcPr>
          <w:p w14:paraId="0ECC843E"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Is LOTO or other tagging system in place to prevent use of damaged equipment?</w:t>
            </w:r>
          </w:p>
        </w:tc>
      </w:tr>
    </w:tbl>
    <w:p w14:paraId="7D9CB3CD" w14:textId="22FED1E7" w:rsidR="00132F43" w:rsidRDefault="00132F43"/>
    <w:p w14:paraId="24C75626" w14:textId="08937BBE" w:rsidR="00132F43" w:rsidRPr="00132F43" w:rsidRDefault="00132F43">
      <w:pPr>
        <w:rPr>
          <w:b/>
          <w:bCs/>
          <w:color w:val="FF0000"/>
          <w:sz w:val="28"/>
          <w:szCs w:val="28"/>
        </w:rPr>
      </w:pPr>
      <w:r w:rsidRPr="00132F43">
        <w:rPr>
          <w:b/>
          <w:bCs/>
          <w:color w:val="FF0000"/>
          <w:sz w:val="28"/>
          <w:szCs w:val="28"/>
        </w:rPr>
        <w:t>Spill and Emergency Planning</w:t>
      </w:r>
    </w:p>
    <w:tbl>
      <w:tblPr>
        <w:tblW w:w="9360" w:type="dxa"/>
        <w:tblInd w:w="-108" w:type="dxa"/>
        <w:tblLook w:val="04A0" w:firstRow="1" w:lastRow="0" w:firstColumn="1" w:lastColumn="0" w:noHBand="0" w:noVBand="1"/>
      </w:tblPr>
      <w:tblGrid>
        <w:gridCol w:w="9360"/>
      </w:tblGrid>
      <w:tr w:rsidR="00132F43" w:rsidRPr="00132F43" w14:paraId="7A07CA94" w14:textId="77777777" w:rsidTr="00132F43">
        <w:trPr>
          <w:trHeight w:val="288"/>
        </w:trPr>
        <w:tc>
          <w:tcPr>
            <w:tcW w:w="9360" w:type="dxa"/>
            <w:tcBorders>
              <w:top w:val="nil"/>
              <w:left w:val="nil"/>
              <w:bottom w:val="nil"/>
              <w:right w:val="nil"/>
            </w:tcBorders>
            <w:shd w:val="clear" w:color="auto" w:fill="auto"/>
            <w:noWrap/>
            <w:vAlign w:val="bottom"/>
            <w:hideMark/>
          </w:tcPr>
          <w:p w14:paraId="10071044"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employees able to describe how to detect the presence or release of hazardous materials?</w:t>
            </w:r>
          </w:p>
        </w:tc>
      </w:tr>
      <w:tr w:rsidR="00132F43" w:rsidRPr="00132F43" w14:paraId="7676A85F" w14:textId="77777777" w:rsidTr="00132F43">
        <w:trPr>
          <w:trHeight w:val="288"/>
        </w:trPr>
        <w:tc>
          <w:tcPr>
            <w:tcW w:w="9360" w:type="dxa"/>
            <w:tcBorders>
              <w:top w:val="nil"/>
              <w:left w:val="nil"/>
              <w:bottom w:val="nil"/>
              <w:right w:val="nil"/>
            </w:tcBorders>
            <w:shd w:val="clear" w:color="auto" w:fill="auto"/>
            <w:noWrap/>
            <w:vAlign w:val="bottom"/>
            <w:hideMark/>
          </w:tcPr>
          <w:p w14:paraId="17F393B8" w14:textId="50EC64B0"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 xml:space="preserve">Are employees familiar with the fire safety and building evacuation procedures including evacuation routes, nearest fire exits, fire alarm </w:t>
            </w:r>
            <w:proofErr w:type="gramStart"/>
            <w:r w:rsidRPr="00132F43">
              <w:rPr>
                <w:rFonts w:ascii="Calibri" w:eastAsia="Times New Roman" w:hAnsi="Calibri" w:cs="Calibri"/>
                <w:color w:val="000000"/>
              </w:rPr>
              <w:t>pull</w:t>
            </w:r>
            <w:proofErr w:type="gramEnd"/>
            <w:r>
              <w:rPr>
                <w:rFonts w:ascii="Calibri" w:eastAsia="Times New Roman" w:hAnsi="Calibri" w:cs="Calibri"/>
                <w:color w:val="000000"/>
              </w:rPr>
              <w:t xml:space="preserve"> </w:t>
            </w:r>
            <w:r w:rsidRPr="00132F43">
              <w:rPr>
                <w:rFonts w:ascii="Calibri" w:eastAsia="Times New Roman" w:hAnsi="Calibri" w:cs="Calibri"/>
                <w:color w:val="000000"/>
              </w:rPr>
              <w:t>stations, and fire extinguishers?</w:t>
            </w:r>
          </w:p>
        </w:tc>
      </w:tr>
      <w:tr w:rsidR="00132F43" w:rsidRPr="00132F43" w14:paraId="72FEDF78" w14:textId="77777777" w:rsidTr="00132F43">
        <w:trPr>
          <w:trHeight w:val="288"/>
        </w:trPr>
        <w:tc>
          <w:tcPr>
            <w:tcW w:w="9360" w:type="dxa"/>
            <w:tcBorders>
              <w:top w:val="nil"/>
              <w:left w:val="nil"/>
              <w:bottom w:val="nil"/>
              <w:right w:val="nil"/>
            </w:tcBorders>
            <w:shd w:val="clear" w:color="auto" w:fill="auto"/>
            <w:noWrap/>
            <w:vAlign w:val="bottom"/>
            <w:hideMark/>
          </w:tcPr>
          <w:p w14:paraId="41263CFF"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emergency procedures and phone numbers clearly posted?</w:t>
            </w:r>
          </w:p>
        </w:tc>
      </w:tr>
      <w:tr w:rsidR="00132F43" w:rsidRPr="00132F43" w14:paraId="64BC4670" w14:textId="77777777" w:rsidTr="00132F43">
        <w:trPr>
          <w:trHeight w:val="288"/>
        </w:trPr>
        <w:tc>
          <w:tcPr>
            <w:tcW w:w="9360" w:type="dxa"/>
            <w:tcBorders>
              <w:top w:val="nil"/>
              <w:left w:val="nil"/>
              <w:bottom w:val="nil"/>
              <w:right w:val="nil"/>
            </w:tcBorders>
            <w:shd w:val="clear" w:color="auto" w:fill="auto"/>
            <w:noWrap/>
            <w:vAlign w:val="bottom"/>
            <w:hideMark/>
          </w:tcPr>
          <w:p w14:paraId="36D000D2"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 xml:space="preserve">Are first aid materials/kits readily available and stocked with sufficient and purposeful supplies?  </w:t>
            </w:r>
          </w:p>
        </w:tc>
      </w:tr>
      <w:tr w:rsidR="00132F43" w:rsidRPr="00132F43" w14:paraId="2F09DED8" w14:textId="77777777" w:rsidTr="00132F43">
        <w:trPr>
          <w:trHeight w:val="288"/>
        </w:trPr>
        <w:tc>
          <w:tcPr>
            <w:tcW w:w="9360" w:type="dxa"/>
            <w:tcBorders>
              <w:top w:val="nil"/>
              <w:left w:val="nil"/>
              <w:bottom w:val="nil"/>
              <w:right w:val="nil"/>
            </w:tcBorders>
            <w:shd w:val="clear" w:color="auto" w:fill="auto"/>
            <w:noWrap/>
            <w:vAlign w:val="bottom"/>
            <w:hideMark/>
          </w:tcPr>
          <w:p w14:paraId="25E721D6"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any "antidotes" or special first aid materials required and available (e.g., Hydrofluoric Acid = Calcium Gluconate)?</w:t>
            </w:r>
          </w:p>
        </w:tc>
      </w:tr>
      <w:tr w:rsidR="00132F43" w:rsidRPr="00132F43" w14:paraId="05BB6514" w14:textId="77777777" w:rsidTr="00132F43">
        <w:trPr>
          <w:trHeight w:val="288"/>
        </w:trPr>
        <w:tc>
          <w:tcPr>
            <w:tcW w:w="9360" w:type="dxa"/>
            <w:tcBorders>
              <w:top w:val="nil"/>
              <w:left w:val="nil"/>
              <w:bottom w:val="nil"/>
              <w:right w:val="nil"/>
            </w:tcBorders>
            <w:shd w:val="clear" w:color="auto" w:fill="auto"/>
            <w:noWrap/>
            <w:vAlign w:val="bottom"/>
            <w:hideMark/>
          </w:tcPr>
          <w:p w14:paraId="28B6BE9D"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spill cleanup materials available and laboratory staff familiar with their use?</w:t>
            </w:r>
          </w:p>
        </w:tc>
      </w:tr>
      <w:tr w:rsidR="00132F43" w:rsidRPr="00132F43" w14:paraId="7B71C55F" w14:textId="77777777" w:rsidTr="00132F43">
        <w:trPr>
          <w:trHeight w:val="288"/>
        </w:trPr>
        <w:tc>
          <w:tcPr>
            <w:tcW w:w="9360" w:type="dxa"/>
            <w:tcBorders>
              <w:top w:val="nil"/>
              <w:left w:val="nil"/>
              <w:bottom w:val="nil"/>
              <w:right w:val="nil"/>
            </w:tcBorders>
            <w:shd w:val="clear" w:color="auto" w:fill="auto"/>
            <w:noWrap/>
            <w:vAlign w:val="bottom"/>
            <w:hideMark/>
          </w:tcPr>
          <w:p w14:paraId="01217428"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spill kit materials disposed of, then replaced promptly once used?</w:t>
            </w:r>
          </w:p>
        </w:tc>
      </w:tr>
      <w:tr w:rsidR="00132F43" w:rsidRPr="00132F43" w14:paraId="61A34641" w14:textId="77777777" w:rsidTr="00132F43">
        <w:trPr>
          <w:trHeight w:val="288"/>
        </w:trPr>
        <w:tc>
          <w:tcPr>
            <w:tcW w:w="9360" w:type="dxa"/>
            <w:tcBorders>
              <w:top w:val="nil"/>
              <w:left w:val="nil"/>
              <w:bottom w:val="nil"/>
              <w:right w:val="nil"/>
            </w:tcBorders>
            <w:shd w:val="clear" w:color="auto" w:fill="auto"/>
            <w:noWrap/>
            <w:vAlign w:val="bottom"/>
            <w:hideMark/>
          </w:tcPr>
          <w:p w14:paraId="56ADB91C"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safety shower and eye wash accessible within 10 seconds and unobstructed (e.g., no closed doors)?</w:t>
            </w:r>
          </w:p>
        </w:tc>
      </w:tr>
      <w:tr w:rsidR="00132F43" w:rsidRPr="00132F43" w14:paraId="3D7FC394" w14:textId="77777777" w:rsidTr="00132F43">
        <w:trPr>
          <w:trHeight w:val="288"/>
        </w:trPr>
        <w:tc>
          <w:tcPr>
            <w:tcW w:w="9360" w:type="dxa"/>
            <w:tcBorders>
              <w:top w:val="nil"/>
              <w:left w:val="nil"/>
              <w:bottom w:val="nil"/>
              <w:right w:val="nil"/>
            </w:tcBorders>
            <w:shd w:val="clear" w:color="auto" w:fill="auto"/>
            <w:noWrap/>
            <w:vAlign w:val="bottom"/>
            <w:hideMark/>
          </w:tcPr>
          <w:p w14:paraId="4FCB18B5"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safety shower tested and documented within past year?</w:t>
            </w:r>
          </w:p>
        </w:tc>
      </w:tr>
      <w:tr w:rsidR="00132F43" w:rsidRPr="00132F43" w14:paraId="3F9F7AFA" w14:textId="77777777" w:rsidTr="00132F43">
        <w:trPr>
          <w:trHeight w:val="288"/>
        </w:trPr>
        <w:tc>
          <w:tcPr>
            <w:tcW w:w="9360" w:type="dxa"/>
            <w:tcBorders>
              <w:top w:val="nil"/>
              <w:left w:val="nil"/>
              <w:bottom w:val="nil"/>
              <w:right w:val="nil"/>
            </w:tcBorders>
            <w:shd w:val="clear" w:color="auto" w:fill="auto"/>
            <w:noWrap/>
            <w:vAlign w:val="bottom"/>
            <w:hideMark/>
          </w:tcPr>
          <w:p w14:paraId="697EC6DA"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eye wash tested, flushed, &amp; documented at least monthly?</w:t>
            </w:r>
          </w:p>
        </w:tc>
      </w:tr>
      <w:tr w:rsidR="00132F43" w:rsidRPr="00132F43" w14:paraId="2BD25C5A" w14:textId="77777777" w:rsidTr="00132F43">
        <w:trPr>
          <w:trHeight w:val="288"/>
        </w:trPr>
        <w:tc>
          <w:tcPr>
            <w:tcW w:w="9360" w:type="dxa"/>
            <w:tcBorders>
              <w:top w:val="nil"/>
              <w:left w:val="nil"/>
              <w:bottom w:val="nil"/>
              <w:right w:val="nil"/>
            </w:tcBorders>
            <w:shd w:val="clear" w:color="auto" w:fill="auto"/>
            <w:noWrap/>
            <w:vAlign w:val="bottom"/>
            <w:hideMark/>
          </w:tcPr>
          <w:p w14:paraId="643DA43B"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caps in place on the eye wash jets?</w:t>
            </w:r>
          </w:p>
        </w:tc>
      </w:tr>
      <w:tr w:rsidR="00132F43" w:rsidRPr="00132F43" w14:paraId="35030529" w14:textId="77777777" w:rsidTr="00132F43">
        <w:trPr>
          <w:trHeight w:val="288"/>
        </w:trPr>
        <w:tc>
          <w:tcPr>
            <w:tcW w:w="9360" w:type="dxa"/>
            <w:tcBorders>
              <w:top w:val="nil"/>
              <w:left w:val="nil"/>
              <w:bottom w:val="nil"/>
              <w:right w:val="nil"/>
            </w:tcBorders>
            <w:shd w:val="clear" w:color="auto" w:fill="auto"/>
            <w:noWrap/>
            <w:vAlign w:val="bottom"/>
            <w:hideMark/>
          </w:tcPr>
          <w:p w14:paraId="402DB845" w14:textId="50460C34"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 xml:space="preserve">Are personnel </w:t>
            </w:r>
            <w:r w:rsidRPr="00132F43">
              <w:rPr>
                <w:rFonts w:ascii="Calibri" w:eastAsia="Times New Roman" w:hAnsi="Calibri" w:cs="Calibri"/>
                <w:color w:val="000000"/>
              </w:rPr>
              <w:t>trained</w:t>
            </w:r>
            <w:r w:rsidRPr="00132F43">
              <w:rPr>
                <w:rFonts w:ascii="Calibri" w:eastAsia="Times New Roman" w:hAnsi="Calibri" w:cs="Calibri"/>
                <w:color w:val="000000"/>
              </w:rPr>
              <w:t xml:space="preserve"> on </w:t>
            </w:r>
            <w:r w:rsidRPr="00132F43">
              <w:rPr>
                <w:rFonts w:ascii="Calibri" w:eastAsia="Times New Roman" w:hAnsi="Calibri" w:cs="Calibri"/>
                <w:color w:val="000000"/>
              </w:rPr>
              <w:t>decontamination</w:t>
            </w:r>
            <w:r w:rsidRPr="00132F43">
              <w:rPr>
                <w:rFonts w:ascii="Calibri" w:eastAsia="Times New Roman" w:hAnsi="Calibri" w:cs="Calibri"/>
                <w:color w:val="000000"/>
              </w:rPr>
              <w:t xml:space="preserve"> and disinfection procedures relating to chemical, biological, radiological contamination, as applicable?</w:t>
            </w:r>
          </w:p>
        </w:tc>
      </w:tr>
      <w:tr w:rsidR="00132F43" w:rsidRPr="00132F43" w14:paraId="5621247F" w14:textId="77777777" w:rsidTr="00132F43">
        <w:trPr>
          <w:trHeight w:val="288"/>
        </w:trPr>
        <w:tc>
          <w:tcPr>
            <w:tcW w:w="9360" w:type="dxa"/>
            <w:tcBorders>
              <w:top w:val="nil"/>
              <w:left w:val="nil"/>
              <w:bottom w:val="nil"/>
              <w:right w:val="nil"/>
            </w:tcBorders>
            <w:shd w:val="clear" w:color="auto" w:fill="auto"/>
            <w:noWrap/>
            <w:vAlign w:val="bottom"/>
            <w:hideMark/>
          </w:tcPr>
          <w:p w14:paraId="4FE9C46B"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fire alarm pull stations, strobes, speakers, and fire extinguishers unobstructed and visible?</w:t>
            </w:r>
          </w:p>
        </w:tc>
      </w:tr>
      <w:tr w:rsidR="00132F43" w:rsidRPr="00132F43" w14:paraId="25F9DBA8" w14:textId="77777777" w:rsidTr="00132F43">
        <w:trPr>
          <w:trHeight w:val="288"/>
        </w:trPr>
        <w:tc>
          <w:tcPr>
            <w:tcW w:w="9360" w:type="dxa"/>
            <w:tcBorders>
              <w:top w:val="nil"/>
              <w:left w:val="nil"/>
              <w:bottom w:val="nil"/>
              <w:right w:val="nil"/>
            </w:tcBorders>
            <w:shd w:val="clear" w:color="auto" w:fill="auto"/>
            <w:noWrap/>
            <w:vAlign w:val="bottom"/>
            <w:hideMark/>
          </w:tcPr>
          <w:p w14:paraId="5081FDFE"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exits clearly marked and unobstructed?</w:t>
            </w:r>
          </w:p>
        </w:tc>
      </w:tr>
      <w:tr w:rsidR="00132F43" w:rsidRPr="00132F43" w14:paraId="46D5DF2E" w14:textId="77777777" w:rsidTr="00132F43">
        <w:trPr>
          <w:trHeight w:val="288"/>
        </w:trPr>
        <w:tc>
          <w:tcPr>
            <w:tcW w:w="9360" w:type="dxa"/>
            <w:tcBorders>
              <w:top w:val="nil"/>
              <w:left w:val="nil"/>
              <w:bottom w:val="nil"/>
              <w:right w:val="nil"/>
            </w:tcBorders>
            <w:shd w:val="clear" w:color="auto" w:fill="auto"/>
            <w:noWrap/>
            <w:vAlign w:val="bottom"/>
            <w:hideMark/>
          </w:tcPr>
          <w:p w14:paraId="7D6C8276"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personnel trained in response to spills or leaks of any radiological materials, if appropriate?</w:t>
            </w:r>
          </w:p>
        </w:tc>
      </w:tr>
    </w:tbl>
    <w:p w14:paraId="1CFEE6AA" w14:textId="4CC69C0C" w:rsidR="00132F43" w:rsidRDefault="00132F43"/>
    <w:p w14:paraId="7A5D526C" w14:textId="6263CADB" w:rsidR="00132F43" w:rsidRDefault="00132F43">
      <w:pPr>
        <w:rPr>
          <w:b/>
          <w:bCs/>
          <w:color w:val="FF0000"/>
          <w:sz w:val="28"/>
          <w:szCs w:val="28"/>
        </w:rPr>
      </w:pPr>
      <w:r w:rsidRPr="00132F43">
        <w:rPr>
          <w:b/>
          <w:bCs/>
          <w:color w:val="FF0000"/>
          <w:sz w:val="28"/>
          <w:szCs w:val="28"/>
        </w:rPr>
        <w:lastRenderedPageBreak/>
        <w:t>Chemical Safety / Hazard Labeling</w:t>
      </w:r>
    </w:p>
    <w:tbl>
      <w:tblPr>
        <w:tblW w:w="9360" w:type="dxa"/>
        <w:tblInd w:w="-108" w:type="dxa"/>
        <w:tblLook w:val="04A0" w:firstRow="1" w:lastRow="0" w:firstColumn="1" w:lastColumn="0" w:noHBand="0" w:noVBand="1"/>
      </w:tblPr>
      <w:tblGrid>
        <w:gridCol w:w="9360"/>
      </w:tblGrid>
      <w:tr w:rsidR="00132F43" w:rsidRPr="00132F43" w14:paraId="7649CECD" w14:textId="77777777" w:rsidTr="00132F43">
        <w:trPr>
          <w:trHeight w:val="288"/>
        </w:trPr>
        <w:tc>
          <w:tcPr>
            <w:tcW w:w="9360" w:type="dxa"/>
            <w:tcBorders>
              <w:top w:val="nil"/>
              <w:left w:val="nil"/>
              <w:bottom w:val="nil"/>
              <w:right w:val="nil"/>
            </w:tcBorders>
            <w:shd w:val="clear" w:color="auto" w:fill="auto"/>
            <w:noWrap/>
            <w:vAlign w:val="bottom"/>
            <w:hideMark/>
          </w:tcPr>
          <w:p w14:paraId="43718D62"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appropriate labels and markings (OSHA/DOT) affixed on all hazardous chemical containers?</w:t>
            </w:r>
          </w:p>
        </w:tc>
      </w:tr>
      <w:tr w:rsidR="00132F43" w:rsidRPr="00132F43" w14:paraId="04FCE4A2" w14:textId="77777777" w:rsidTr="00132F43">
        <w:trPr>
          <w:trHeight w:val="288"/>
        </w:trPr>
        <w:tc>
          <w:tcPr>
            <w:tcW w:w="9360" w:type="dxa"/>
            <w:tcBorders>
              <w:top w:val="nil"/>
              <w:left w:val="nil"/>
              <w:bottom w:val="nil"/>
              <w:right w:val="nil"/>
            </w:tcBorders>
            <w:shd w:val="clear" w:color="auto" w:fill="auto"/>
            <w:noWrap/>
            <w:vAlign w:val="bottom"/>
            <w:hideMark/>
          </w:tcPr>
          <w:p w14:paraId="088F8563" w14:textId="2727C13E"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containers in good condition and fit-for-purpose?</w:t>
            </w:r>
          </w:p>
        </w:tc>
      </w:tr>
      <w:tr w:rsidR="00132F43" w:rsidRPr="00132F43" w14:paraId="3258BDBA" w14:textId="77777777" w:rsidTr="00132F43">
        <w:trPr>
          <w:trHeight w:val="288"/>
        </w:trPr>
        <w:tc>
          <w:tcPr>
            <w:tcW w:w="9360" w:type="dxa"/>
            <w:tcBorders>
              <w:top w:val="nil"/>
              <w:left w:val="nil"/>
              <w:bottom w:val="nil"/>
              <w:right w:val="nil"/>
            </w:tcBorders>
            <w:shd w:val="clear" w:color="auto" w:fill="auto"/>
            <w:noWrap/>
            <w:vAlign w:val="bottom"/>
            <w:hideMark/>
          </w:tcPr>
          <w:p w14:paraId="74DBE122" w14:textId="379F47EF"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 xml:space="preserve">Are all chemical containers capped and sealed except when </w:t>
            </w:r>
            <w:r w:rsidRPr="00132F43">
              <w:rPr>
                <w:rFonts w:ascii="Calibri" w:eastAsia="Times New Roman" w:hAnsi="Calibri" w:cs="Calibri"/>
                <w:color w:val="000000"/>
              </w:rPr>
              <w:t>actively transferring</w:t>
            </w:r>
            <w:r w:rsidRPr="00132F43">
              <w:rPr>
                <w:rFonts w:ascii="Calibri" w:eastAsia="Times New Roman" w:hAnsi="Calibri" w:cs="Calibri"/>
                <w:color w:val="000000"/>
              </w:rPr>
              <w:t xml:space="preserve"> materials (no open funnels left in place)?  </w:t>
            </w:r>
          </w:p>
        </w:tc>
      </w:tr>
      <w:tr w:rsidR="00132F43" w:rsidRPr="00132F43" w14:paraId="12BB6602" w14:textId="77777777" w:rsidTr="00132F43">
        <w:trPr>
          <w:trHeight w:val="288"/>
        </w:trPr>
        <w:tc>
          <w:tcPr>
            <w:tcW w:w="9360" w:type="dxa"/>
            <w:tcBorders>
              <w:top w:val="nil"/>
              <w:left w:val="nil"/>
              <w:bottom w:val="nil"/>
              <w:right w:val="nil"/>
            </w:tcBorders>
            <w:shd w:val="clear" w:color="auto" w:fill="auto"/>
            <w:noWrap/>
            <w:vAlign w:val="bottom"/>
            <w:hideMark/>
          </w:tcPr>
          <w:p w14:paraId="11736376"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containers properly segregated by hazard class (e.g., flammables away from oxidizers, acids separate from bases, incompatible acids separated)?</w:t>
            </w:r>
          </w:p>
        </w:tc>
      </w:tr>
      <w:tr w:rsidR="00132F43" w:rsidRPr="00132F43" w14:paraId="0907927E" w14:textId="77777777" w:rsidTr="00132F43">
        <w:trPr>
          <w:trHeight w:val="288"/>
        </w:trPr>
        <w:tc>
          <w:tcPr>
            <w:tcW w:w="9360" w:type="dxa"/>
            <w:tcBorders>
              <w:top w:val="nil"/>
              <w:left w:val="nil"/>
              <w:bottom w:val="nil"/>
              <w:right w:val="nil"/>
            </w:tcBorders>
            <w:shd w:val="clear" w:color="auto" w:fill="auto"/>
            <w:noWrap/>
            <w:vAlign w:val="bottom"/>
            <w:hideMark/>
          </w:tcPr>
          <w:p w14:paraId="3A4520C9"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flammable liquids stored in OSHA/NFPA approved cabinets and safety containers?</w:t>
            </w:r>
          </w:p>
        </w:tc>
      </w:tr>
      <w:tr w:rsidR="00132F43" w:rsidRPr="00132F43" w14:paraId="4368D4E7" w14:textId="77777777" w:rsidTr="00132F43">
        <w:trPr>
          <w:trHeight w:val="288"/>
        </w:trPr>
        <w:tc>
          <w:tcPr>
            <w:tcW w:w="9360" w:type="dxa"/>
            <w:tcBorders>
              <w:top w:val="nil"/>
              <w:left w:val="nil"/>
              <w:bottom w:val="nil"/>
              <w:right w:val="nil"/>
            </w:tcBorders>
            <w:shd w:val="clear" w:color="auto" w:fill="auto"/>
            <w:noWrap/>
            <w:vAlign w:val="bottom"/>
            <w:hideMark/>
          </w:tcPr>
          <w:p w14:paraId="028BAC97" w14:textId="11FB45B8"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flammables liquids requiring refrigeration stored in either explosion proof or flammable resistant refrigerators and freezers (</w:t>
            </w:r>
            <w:r w:rsidRPr="00132F43">
              <w:rPr>
                <w:rFonts w:ascii="Calibri" w:eastAsia="Times New Roman" w:hAnsi="Calibri" w:cs="Calibri"/>
                <w:color w:val="000000"/>
              </w:rPr>
              <w:t>i.e.,</w:t>
            </w:r>
            <w:r w:rsidRPr="00132F43">
              <w:rPr>
                <w:rFonts w:ascii="Calibri" w:eastAsia="Times New Roman" w:hAnsi="Calibri" w:cs="Calibri"/>
                <w:color w:val="000000"/>
              </w:rPr>
              <w:t xml:space="preserve"> no regular refrigerators)?</w:t>
            </w:r>
          </w:p>
        </w:tc>
      </w:tr>
      <w:tr w:rsidR="00132F43" w:rsidRPr="00132F43" w14:paraId="042132F3" w14:textId="77777777" w:rsidTr="00132F43">
        <w:trPr>
          <w:trHeight w:val="288"/>
        </w:trPr>
        <w:tc>
          <w:tcPr>
            <w:tcW w:w="9360" w:type="dxa"/>
            <w:tcBorders>
              <w:top w:val="nil"/>
              <w:left w:val="nil"/>
              <w:bottom w:val="nil"/>
              <w:right w:val="nil"/>
            </w:tcBorders>
            <w:shd w:val="clear" w:color="auto" w:fill="auto"/>
            <w:noWrap/>
            <w:vAlign w:val="bottom"/>
            <w:hideMark/>
          </w:tcPr>
          <w:p w14:paraId="27BC76AB"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ignition sources avoided when using/storing flammables?</w:t>
            </w:r>
          </w:p>
        </w:tc>
      </w:tr>
      <w:tr w:rsidR="00132F43" w:rsidRPr="00132F43" w14:paraId="549CE509" w14:textId="77777777" w:rsidTr="00132F43">
        <w:trPr>
          <w:trHeight w:val="288"/>
        </w:trPr>
        <w:tc>
          <w:tcPr>
            <w:tcW w:w="9360" w:type="dxa"/>
            <w:tcBorders>
              <w:top w:val="nil"/>
              <w:left w:val="nil"/>
              <w:bottom w:val="nil"/>
              <w:right w:val="nil"/>
            </w:tcBorders>
            <w:shd w:val="clear" w:color="auto" w:fill="auto"/>
            <w:noWrap/>
            <w:vAlign w:val="bottom"/>
            <w:hideMark/>
          </w:tcPr>
          <w:p w14:paraId="08AC49EE"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corrosives stored separately and are acids and alkalis secondarily separated?</w:t>
            </w:r>
          </w:p>
        </w:tc>
      </w:tr>
      <w:tr w:rsidR="00132F43" w:rsidRPr="00132F43" w14:paraId="29518040" w14:textId="77777777" w:rsidTr="00132F43">
        <w:trPr>
          <w:trHeight w:val="288"/>
        </w:trPr>
        <w:tc>
          <w:tcPr>
            <w:tcW w:w="9360" w:type="dxa"/>
            <w:tcBorders>
              <w:top w:val="nil"/>
              <w:left w:val="nil"/>
              <w:bottom w:val="nil"/>
              <w:right w:val="nil"/>
            </w:tcBorders>
            <w:shd w:val="clear" w:color="auto" w:fill="auto"/>
            <w:noWrap/>
            <w:vAlign w:val="bottom"/>
            <w:hideMark/>
          </w:tcPr>
          <w:p w14:paraId="220B5F3E"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peroxide formers properly labeled as "Peroxide forming", inventory tracked, and stored according to label and SDS instructions?</w:t>
            </w:r>
          </w:p>
        </w:tc>
      </w:tr>
      <w:tr w:rsidR="00132F43" w:rsidRPr="00132F43" w14:paraId="634FB2F7" w14:textId="77777777" w:rsidTr="00132F43">
        <w:trPr>
          <w:trHeight w:val="288"/>
        </w:trPr>
        <w:tc>
          <w:tcPr>
            <w:tcW w:w="9360" w:type="dxa"/>
            <w:tcBorders>
              <w:top w:val="nil"/>
              <w:left w:val="nil"/>
              <w:bottom w:val="nil"/>
              <w:right w:val="nil"/>
            </w:tcBorders>
            <w:shd w:val="clear" w:color="auto" w:fill="auto"/>
            <w:noWrap/>
            <w:vAlign w:val="bottom"/>
            <w:hideMark/>
          </w:tcPr>
          <w:p w14:paraId="36B1EFF7"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Is the storage of chemicals above eye level avoided?</w:t>
            </w:r>
          </w:p>
        </w:tc>
      </w:tr>
      <w:tr w:rsidR="00132F43" w:rsidRPr="00132F43" w14:paraId="047D3603" w14:textId="77777777" w:rsidTr="00132F43">
        <w:trPr>
          <w:trHeight w:val="288"/>
        </w:trPr>
        <w:tc>
          <w:tcPr>
            <w:tcW w:w="9360" w:type="dxa"/>
            <w:tcBorders>
              <w:top w:val="nil"/>
              <w:left w:val="nil"/>
              <w:bottom w:val="nil"/>
              <w:right w:val="nil"/>
            </w:tcBorders>
            <w:shd w:val="clear" w:color="auto" w:fill="auto"/>
            <w:noWrap/>
            <w:vAlign w:val="bottom"/>
            <w:hideMark/>
          </w:tcPr>
          <w:p w14:paraId="03919E94"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large containers stored near the floor?</w:t>
            </w:r>
          </w:p>
        </w:tc>
      </w:tr>
      <w:tr w:rsidR="00132F43" w:rsidRPr="00132F43" w14:paraId="23C91FB4" w14:textId="77777777" w:rsidTr="00132F43">
        <w:trPr>
          <w:trHeight w:val="288"/>
        </w:trPr>
        <w:tc>
          <w:tcPr>
            <w:tcW w:w="9360" w:type="dxa"/>
            <w:tcBorders>
              <w:top w:val="nil"/>
              <w:left w:val="nil"/>
              <w:bottom w:val="nil"/>
              <w:right w:val="nil"/>
            </w:tcBorders>
            <w:shd w:val="clear" w:color="auto" w:fill="auto"/>
            <w:noWrap/>
            <w:vAlign w:val="bottom"/>
            <w:hideMark/>
          </w:tcPr>
          <w:p w14:paraId="528DC4F0"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bottle carriers or wheeled trolleys used when transporting hazardous chemicals between work areas?</w:t>
            </w:r>
          </w:p>
        </w:tc>
      </w:tr>
      <w:tr w:rsidR="00132F43" w:rsidRPr="00132F43" w14:paraId="1483EB73" w14:textId="77777777" w:rsidTr="00132F43">
        <w:trPr>
          <w:trHeight w:val="288"/>
        </w:trPr>
        <w:tc>
          <w:tcPr>
            <w:tcW w:w="9360" w:type="dxa"/>
            <w:tcBorders>
              <w:top w:val="nil"/>
              <w:left w:val="nil"/>
              <w:bottom w:val="nil"/>
              <w:right w:val="nil"/>
            </w:tcBorders>
            <w:shd w:val="clear" w:color="auto" w:fill="auto"/>
            <w:noWrap/>
            <w:vAlign w:val="bottom"/>
            <w:hideMark/>
          </w:tcPr>
          <w:p w14:paraId="75D2012C" w14:textId="428EA4B1"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 xml:space="preserve">Are proper signs </w:t>
            </w:r>
            <w:r w:rsidRPr="00132F43">
              <w:rPr>
                <w:rFonts w:ascii="Calibri" w:eastAsia="Times New Roman" w:hAnsi="Calibri" w:cs="Calibri"/>
                <w:color w:val="000000"/>
              </w:rPr>
              <w:t>delineating</w:t>
            </w:r>
            <w:r w:rsidRPr="00132F43">
              <w:rPr>
                <w:rFonts w:ascii="Calibri" w:eastAsia="Times New Roman" w:hAnsi="Calibri" w:cs="Calibri"/>
                <w:color w:val="000000"/>
              </w:rPr>
              <w:t xml:space="preserve"> designated areas where high hazard chemicals are used?</w:t>
            </w:r>
          </w:p>
        </w:tc>
      </w:tr>
      <w:tr w:rsidR="00132F43" w:rsidRPr="00132F43" w14:paraId="3C8599A5" w14:textId="77777777" w:rsidTr="00132F43">
        <w:trPr>
          <w:trHeight w:val="288"/>
        </w:trPr>
        <w:tc>
          <w:tcPr>
            <w:tcW w:w="9360" w:type="dxa"/>
            <w:tcBorders>
              <w:top w:val="nil"/>
              <w:left w:val="nil"/>
              <w:bottom w:val="nil"/>
              <w:right w:val="nil"/>
            </w:tcBorders>
            <w:shd w:val="clear" w:color="auto" w:fill="auto"/>
            <w:noWrap/>
            <w:vAlign w:val="bottom"/>
            <w:hideMark/>
          </w:tcPr>
          <w:p w14:paraId="23EC5500"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Is designated area properly cleaned and decontaminated?</w:t>
            </w:r>
          </w:p>
        </w:tc>
      </w:tr>
      <w:tr w:rsidR="00132F43" w:rsidRPr="00132F43" w14:paraId="5B54BD1E" w14:textId="77777777" w:rsidTr="00132F43">
        <w:trPr>
          <w:trHeight w:val="288"/>
        </w:trPr>
        <w:tc>
          <w:tcPr>
            <w:tcW w:w="9360" w:type="dxa"/>
            <w:tcBorders>
              <w:top w:val="nil"/>
              <w:left w:val="nil"/>
              <w:bottom w:val="nil"/>
              <w:right w:val="nil"/>
            </w:tcBorders>
            <w:shd w:val="clear" w:color="auto" w:fill="auto"/>
            <w:noWrap/>
            <w:vAlign w:val="bottom"/>
            <w:hideMark/>
          </w:tcPr>
          <w:p w14:paraId="6C643511"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If aspiration flasks are located on the floor, are they in secondary containers?  Are large chemicals bottles stored on the floor in a safe and secure manner?</w:t>
            </w:r>
          </w:p>
        </w:tc>
      </w:tr>
    </w:tbl>
    <w:p w14:paraId="296A1890" w14:textId="7FCD1723" w:rsidR="00132F43" w:rsidRDefault="00132F43">
      <w:pPr>
        <w:rPr>
          <w:b/>
          <w:bCs/>
          <w:color w:val="FF0000"/>
        </w:rPr>
      </w:pPr>
    </w:p>
    <w:p w14:paraId="79FD8635" w14:textId="3ABFE8DB" w:rsidR="00132F43" w:rsidRPr="00132F43" w:rsidRDefault="00132F43">
      <w:pPr>
        <w:rPr>
          <w:b/>
          <w:bCs/>
          <w:color w:val="FF0000"/>
          <w:sz w:val="28"/>
          <w:szCs w:val="28"/>
        </w:rPr>
      </w:pPr>
      <w:r w:rsidRPr="00132F43">
        <w:rPr>
          <w:b/>
          <w:bCs/>
          <w:color w:val="FF0000"/>
          <w:sz w:val="28"/>
          <w:szCs w:val="28"/>
        </w:rPr>
        <w:t>PPE and Laboratory Clothing</w:t>
      </w:r>
    </w:p>
    <w:tbl>
      <w:tblPr>
        <w:tblW w:w="9360" w:type="dxa"/>
        <w:tblInd w:w="-108" w:type="dxa"/>
        <w:tblLook w:val="04A0" w:firstRow="1" w:lastRow="0" w:firstColumn="1" w:lastColumn="0" w:noHBand="0" w:noVBand="1"/>
      </w:tblPr>
      <w:tblGrid>
        <w:gridCol w:w="9360"/>
      </w:tblGrid>
      <w:tr w:rsidR="00132F43" w:rsidRPr="00132F43" w14:paraId="5CA79D7D" w14:textId="77777777" w:rsidTr="00132F43">
        <w:trPr>
          <w:trHeight w:val="288"/>
        </w:trPr>
        <w:tc>
          <w:tcPr>
            <w:tcW w:w="9360" w:type="dxa"/>
            <w:tcBorders>
              <w:top w:val="nil"/>
              <w:left w:val="nil"/>
              <w:bottom w:val="nil"/>
              <w:right w:val="nil"/>
            </w:tcBorders>
            <w:shd w:val="clear" w:color="auto" w:fill="auto"/>
            <w:noWrap/>
            <w:vAlign w:val="bottom"/>
            <w:hideMark/>
          </w:tcPr>
          <w:p w14:paraId="42C6B8AD"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clothing, hair, and accessory (jewelry, loose item etc.)  rules adhered to by all laboratory personnel?</w:t>
            </w:r>
          </w:p>
        </w:tc>
      </w:tr>
      <w:tr w:rsidR="00132F43" w:rsidRPr="00132F43" w14:paraId="468176D0" w14:textId="77777777" w:rsidTr="00132F43">
        <w:trPr>
          <w:trHeight w:val="288"/>
        </w:trPr>
        <w:tc>
          <w:tcPr>
            <w:tcW w:w="9360" w:type="dxa"/>
            <w:tcBorders>
              <w:top w:val="nil"/>
              <w:left w:val="nil"/>
              <w:bottom w:val="nil"/>
              <w:right w:val="nil"/>
            </w:tcBorders>
            <w:shd w:val="clear" w:color="auto" w:fill="auto"/>
            <w:noWrap/>
            <w:vAlign w:val="bottom"/>
            <w:hideMark/>
          </w:tcPr>
          <w:p w14:paraId="255199AE"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Do employees wear shoes that fully cover feet?</w:t>
            </w:r>
          </w:p>
        </w:tc>
      </w:tr>
      <w:tr w:rsidR="00132F43" w:rsidRPr="00132F43" w14:paraId="79F8367A" w14:textId="77777777" w:rsidTr="00132F43">
        <w:trPr>
          <w:trHeight w:val="288"/>
        </w:trPr>
        <w:tc>
          <w:tcPr>
            <w:tcW w:w="9360" w:type="dxa"/>
            <w:tcBorders>
              <w:top w:val="nil"/>
              <w:left w:val="nil"/>
              <w:bottom w:val="nil"/>
              <w:right w:val="nil"/>
            </w:tcBorders>
            <w:shd w:val="clear" w:color="auto" w:fill="auto"/>
            <w:noWrap/>
            <w:vAlign w:val="bottom"/>
            <w:hideMark/>
          </w:tcPr>
          <w:p w14:paraId="6FB7D1CA" w14:textId="4701DF73"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 xml:space="preserve">Is safety footwear with steel </w:t>
            </w:r>
            <w:r w:rsidRPr="00132F43">
              <w:rPr>
                <w:rFonts w:ascii="Calibri" w:eastAsia="Times New Roman" w:hAnsi="Calibri" w:cs="Calibri"/>
                <w:color w:val="000000"/>
              </w:rPr>
              <w:t>toecaps</w:t>
            </w:r>
            <w:r w:rsidRPr="00132F43">
              <w:rPr>
                <w:rFonts w:ascii="Calibri" w:eastAsia="Times New Roman" w:hAnsi="Calibri" w:cs="Calibri"/>
                <w:color w:val="000000"/>
              </w:rPr>
              <w:t xml:space="preserve"> provided for employees responsible for movement of gas cylinders and other heavy equipment?</w:t>
            </w:r>
          </w:p>
        </w:tc>
      </w:tr>
      <w:tr w:rsidR="00132F43" w:rsidRPr="00132F43" w14:paraId="694764E8" w14:textId="77777777" w:rsidTr="00132F43">
        <w:trPr>
          <w:trHeight w:val="288"/>
        </w:trPr>
        <w:tc>
          <w:tcPr>
            <w:tcW w:w="9360" w:type="dxa"/>
            <w:tcBorders>
              <w:top w:val="nil"/>
              <w:left w:val="nil"/>
              <w:bottom w:val="nil"/>
              <w:right w:val="nil"/>
            </w:tcBorders>
            <w:shd w:val="clear" w:color="auto" w:fill="auto"/>
            <w:noWrap/>
            <w:vAlign w:val="bottom"/>
            <w:hideMark/>
          </w:tcPr>
          <w:p w14:paraId="424EEF84" w14:textId="7067CA44"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 xml:space="preserve">Are lab coats </w:t>
            </w:r>
            <w:r w:rsidRPr="00132F43">
              <w:rPr>
                <w:rFonts w:ascii="Calibri" w:eastAsia="Times New Roman" w:hAnsi="Calibri" w:cs="Calibri"/>
                <w:color w:val="000000"/>
              </w:rPr>
              <w:t>always worn</w:t>
            </w:r>
            <w:r w:rsidRPr="00132F43">
              <w:rPr>
                <w:rFonts w:ascii="Calibri" w:eastAsia="Times New Roman" w:hAnsi="Calibri" w:cs="Calibri"/>
                <w:color w:val="000000"/>
              </w:rPr>
              <w:t xml:space="preserve"> by personnel when active in the laboratory?</w:t>
            </w:r>
          </w:p>
        </w:tc>
      </w:tr>
      <w:tr w:rsidR="00132F43" w:rsidRPr="00132F43" w14:paraId="084E6E72" w14:textId="77777777" w:rsidTr="00132F43">
        <w:trPr>
          <w:trHeight w:val="288"/>
        </w:trPr>
        <w:tc>
          <w:tcPr>
            <w:tcW w:w="9360" w:type="dxa"/>
            <w:tcBorders>
              <w:top w:val="nil"/>
              <w:left w:val="nil"/>
              <w:bottom w:val="nil"/>
              <w:right w:val="nil"/>
            </w:tcBorders>
            <w:shd w:val="clear" w:color="auto" w:fill="auto"/>
            <w:noWrap/>
            <w:vAlign w:val="bottom"/>
            <w:hideMark/>
          </w:tcPr>
          <w:p w14:paraId="72F6FCD5"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lastRenderedPageBreak/>
              <w:t>Does each lab employee have spare lab coats and a place to hang all coats before accessing office, restroom, dining facilities?</w:t>
            </w:r>
          </w:p>
        </w:tc>
      </w:tr>
      <w:tr w:rsidR="00132F43" w:rsidRPr="00132F43" w14:paraId="5D58DB12" w14:textId="77777777" w:rsidTr="00132F43">
        <w:trPr>
          <w:trHeight w:val="288"/>
        </w:trPr>
        <w:tc>
          <w:tcPr>
            <w:tcW w:w="9360" w:type="dxa"/>
            <w:tcBorders>
              <w:top w:val="nil"/>
              <w:left w:val="nil"/>
              <w:bottom w:val="nil"/>
              <w:right w:val="nil"/>
            </w:tcBorders>
            <w:shd w:val="clear" w:color="auto" w:fill="auto"/>
            <w:noWrap/>
            <w:vAlign w:val="bottom"/>
            <w:hideMark/>
          </w:tcPr>
          <w:p w14:paraId="43EFB0A7"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lab personnel familiar with the decontamination procedures for lab coats that are chemically or biologically contaminated?</w:t>
            </w:r>
          </w:p>
        </w:tc>
      </w:tr>
      <w:tr w:rsidR="00132F43" w:rsidRPr="00132F43" w14:paraId="0A468F88" w14:textId="77777777" w:rsidTr="00132F43">
        <w:trPr>
          <w:trHeight w:val="288"/>
        </w:trPr>
        <w:tc>
          <w:tcPr>
            <w:tcW w:w="9360" w:type="dxa"/>
            <w:tcBorders>
              <w:top w:val="nil"/>
              <w:left w:val="nil"/>
              <w:bottom w:val="nil"/>
              <w:right w:val="nil"/>
            </w:tcBorders>
            <w:shd w:val="clear" w:color="auto" w:fill="auto"/>
            <w:noWrap/>
            <w:vAlign w:val="bottom"/>
            <w:hideMark/>
          </w:tcPr>
          <w:p w14:paraId="34D92AAA" w14:textId="70094338"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 xml:space="preserve">Are disposable gloves readily available in both quantity and material type suited to chemical exposures (latex, nitrile </w:t>
            </w:r>
            <w:r w:rsidRPr="00132F43">
              <w:rPr>
                <w:rFonts w:ascii="Calibri" w:eastAsia="Times New Roman" w:hAnsi="Calibri" w:cs="Calibri"/>
                <w:color w:val="000000"/>
              </w:rPr>
              <w:t>etc.</w:t>
            </w:r>
            <w:r w:rsidRPr="00132F43">
              <w:rPr>
                <w:rFonts w:ascii="Calibri" w:eastAsia="Times New Roman" w:hAnsi="Calibri" w:cs="Calibri"/>
                <w:color w:val="000000"/>
              </w:rPr>
              <w:t xml:space="preserve">)? </w:t>
            </w:r>
          </w:p>
        </w:tc>
      </w:tr>
      <w:tr w:rsidR="00132F43" w:rsidRPr="00132F43" w14:paraId="399175DC" w14:textId="77777777" w:rsidTr="00132F43">
        <w:trPr>
          <w:trHeight w:val="288"/>
        </w:trPr>
        <w:tc>
          <w:tcPr>
            <w:tcW w:w="9360" w:type="dxa"/>
            <w:tcBorders>
              <w:top w:val="nil"/>
              <w:left w:val="nil"/>
              <w:bottom w:val="nil"/>
              <w:right w:val="nil"/>
            </w:tcBorders>
            <w:shd w:val="clear" w:color="auto" w:fill="auto"/>
            <w:noWrap/>
            <w:vAlign w:val="bottom"/>
            <w:hideMark/>
          </w:tcPr>
          <w:p w14:paraId="4FFD0ABB" w14:textId="666DDEC8"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 xml:space="preserve">Are non-disposable rubber gloves available </w:t>
            </w:r>
            <w:proofErr w:type="gramStart"/>
            <w:r w:rsidRPr="00132F43">
              <w:rPr>
                <w:rFonts w:ascii="Calibri" w:eastAsia="Times New Roman" w:hAnsi="Calibri" w:cs="Calibri"/>
                <w:color w:val="000000"/>
              </w:rPr>
              <w:t>e.g.</w:t>
            </w:r>
            <w:proofErr w:type="gramEnd"/>
            <w:r w:rsidRPr="00132F43">
              <w:rPr>
                <w:rFonts w:ascii="Calibri" w:eastAsia="Times New Roman" w:hAnsi="Calibri" w:cs="Calibri"/>
                <w:color w:val="000000"/>
              </w:rPr>
              <w:t xml:space="preserve"> for acid handling and </w:t>
            </w:r>
            <w:r w:rsidRPr="00132F43">
              <w:rPr>
                <w:rFonts w:ascii="Calibri" w:eastAsia="Times New Roman" w:hAnsi="Calibri" w:cs="Calibri"/>
                <w:color w:val="000000"/>
              </w:rPr>
              <w:t>other</w:t>
            </w:r>
            <w:r w:rsidRPr="00132F43">
              <w:rPr>
                <w:rFonts w:ascii="Calibri" w:eastAsia="Times New Roman" w:hAnsi="Calibri" w:cs="Calibri"/>
                <w:color w:val="000000"/>
              </w:rPr>
              <w:t xml:space="preserve"> corrosive chemicals?</w:t>
            </w:r>
          </w:p>
        </w:tc>
      </w:tr>
      <w:tr w:rsidR="00132F43" w:rsidRPr="00132F43" w14:paraId="28E0DAB9" w14:textId="77777777" w:rsidTr="00132F43">
        <w:trPr>
          <w:trHeight w:val="288"/>
        </w:trPr>
        <w:tc>
          <w:tcPr>
            <w:tcW w:w="9360" w:type="dxa"/>
            <w:tcBorders>
              <w:top w:val="nil"/>
              <w:left w:val="nil"/>
              <w:bottom w:val="nil"/>
              <w:right w:val="nil"/>
            </w:tcBorders>
            <w:shd w:val="clear" w:color="auto" w:fill="auto"/>
            <w:noWrap/>
            <w:vAlign w:val="bottom"/>
            <w:hideMark/>
          </w:tcPr>
          <w:p w14:paraId="1C634F2B"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utility gloves available for physical (non-chemical) tasks that may be performed?</w:t>
            </w:r>
          </w:p>
        </w:tc>
      </w:tr>
      <w:tr w:rsidR="00132F43" w:rsidRPr="00132F43" w14:paraId="393027AD" w14:textId="77777777" w:rsidTr="00132F43">
        <w:trPr>
          <w:trHeight w:val="288"/>
        </w:trPr>
        <w:tc>
          <w:tcPr>
            <w:tcW w:w="9360" w:type="dxa"/>
            <w:tcBorders>
              <w:top w:val="nil"/>
              <w:left w:val="nil"/>
              <w:bottom w:val="nil"/>
              <w:right w:val="nil"/>
            </w:tcBorders>
            <w:shd w:val="clear" w:color="auto" w:fill="auto"/>
            <w:noWrap/>
            <w:vAlign w:val="bottom"/>
            <w:hideMark/>
          </w:tcPr>
          <w:p w14:paraId="5533A43A"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safety glasses, with side shields, or goggles, worn routinely when handling chemicals?</w:t>
            </w:r>
          </w:p>
        </w:tc>
      </w:tr>
      <w:tr w:rsidR="00132F43" w:rsidRPr="00132F43" w14:paraId="46743C06" w14:textId="77777777" w:rsidTr="00132F43">
        <w:trPr>
          <w:trHeight w:val="288"/>
        </w:trPr>
        <w:tc>
          <w:tcPr>
            <w:tcW w:w="9360" w:type="dxa"/>
            <w:tcBorders>
              <w:top w:val="nil"/>
              <w:left w:val="nil"/>
              <w:bottom w:val="nil"/>
              <w:right w:val="nil"/>
            </w:tcBorders>
            <w:shd w:val="clear" w:color="auto" w:fill="auto"/>
            <w:noWrap/>
            <w:vAlign w:val="bottom"/>
            <w:hideMark/>
          </w:tcPr>
          <w:p w14:paraId="076EF330" w14:textId="57EE3BD4"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 xml:space="preserve">Are </w:t>
            </w:r>
            <w:r w:rsidRPr="00132F43">
              <w:rPr>
                <w:rFonts w:ascii="Calibri" w:eastAsia="Times New Roman" w:hAnsi="Calibri" w:cs="Calibri"/>
                <w:color w:val="000000"/>
              </w:rPr>
              <w:t>face shields</w:t>
            </w:r>
            <w:r w:rsidRPr="00132F43">
              <w:rPr>
                <w:rFonts w:ascii="Calibri" w:eastAsia="Times New Roman" w:hAnsi="Calibri" w:cs="Calibri"/>
                <w:color w:val="000000"/>
              </w:rPr>
              <w:t xml:space="preserve"> available for use when handling fuming, or otherwise volatile/reactive chemicals?</w:t>
            </w:r>
          </w:p>
        </w:tc>
      </w:tr>
      <w:tr w:rsidR="00132F43" w:rsidRPr="00132F43" w14:paraId="5E2FB817" w14:textId="77777777" w:rsidTr="00132F43">
        <w:trPr>
          <w:trHeight w:val="288"/>
        </w:trPr>
        <w:tc>
          <w:tcPr>
            <w:tcW w:w="9360" w:type="dxa"/>
            <w:tcBorders>
              <w:top w:val="nil"/>
              <w:left w:val="nil"/>
              <w:bottom w:val="nil"/>
              <w:right w:val="nil"/>
            </w:tcBorders>
            <w:shd w:val="clear" w:color="auto" w:fill="auto"/>
            <w:noWrap/>
            <w:vAlign w:val="bottom"/>
            <w:hideMark/>
          </w:tcPr>
          <w:p w14:paraId="742F85DF"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shoe covers or booties available if needed?</w:t>
            </w:r>
          </w:p>
        </w:tc>
      </w:tr>
      <w:tr w:rsidR="00132F43" w:rsidRPr="00132F43" w14:paraId="562C2F12" w14:textId="77777777" w:rsidTr="00132F43">
        <w:trPr>
          <w:trHeight w:val="288"/>
        </w:trPr>
        <w:tc>
          <w:tcPr>
            <w:tcW w:w="9360" w:type="dxa"/>
            <w:tcBorders>
              <w:top w:val="nil"/>
              <w:left w:val="nil"/>
              <w:bottom w:val="nil"/>
              <w:right w:val="nil"/>
            </w:tcBorders>
            <w:shd w:val="clear" w:color="auto" w:fill="auto"/>
            <w:noWrap/>
            <w:vAlign w:val="bottom"/>
            <w:hideMark/>
          </w:tcPr>
          <w:p w14:paraId="67B642C3"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 xml:space="preserve">Are ear plugs or </w:t>
            </w:r>
            <w:proofErr w:type="gramStart"/>
            <w:r w:rsidRPr="00132F43">
              <w:rPr>
                <w:rFonts w:ascii="Calibri" w:eastAsia="Times New Roman" w:hAnsi="Calibri" w:cs="Calibri"/>
                <w:color w:val="000000"/>
              </w:rPr>
              <w:t>ear muffs</w:t>
            </w:r>
            <w:proofErr w:type="gramEnd"/>
            <w:r w:rsidRPr="00132F43">
              <w:rPr>
                <w:rFonts w:ascii="Calibri" w:eastAsia="Times New Roman" w:hAnsi="Calibri" w:cs="Calibri"/>
                <w:color w:val="000000"/>
              </w:rPr>
              <w:t xml:space="preserve"> available, if needed?</w:t>
            </w:r>
          </w:p>
        </w:tc>
      </w:tr>
      <w:tr w:rsidR="00132F43" w:rsidRPr="00132F43" w14:paraId="17D8D34F" w14:textId="77777777" w:rsidTr="00132F43">
        <w:trPr>
          <w:trHeight w:val="288"/>
        </w:trPr>
        <w:tc>
          <w:tcPr>
            <w:tcW w:w="9360" w:type="dxa"/>
            <w:tcBorders>
              <w:top w:val="nil"/>
              <w:left w:val="nil"/>
              <w:bottom w:val="nil"/>
              <w:right w:val="nil"/>
            </w:tcBorders>
            <w:shd w:val="clear" w:color="auto" w:fill="auto"/>
            <w:noWrap/>
            <w:vAlign w:val="bottom"/>
            <w:hideMark/>
          </w:tcPr>
          <w:p w14:paraId="7816A585" w14:textId="0E2148D1"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 xml:space="preserve">Is flame retardant PPE available as needed (if working with air and water </w:t>
            </w:r>
            <w:r w:rsidRPr="00132F43">
              <w:rPr>
                <w:rFonts w:ascii="Calibri" w:eastAsia="Times New Roman" w:hAnsi="Calibri" w:cs="Calibri"/>
                <w:color w:val="000000"/>
              </w:rPr>
              <w:t>reactive</w:t>
            </w:r>
            <w:r w:rsidRPr="00132F43">
              <w:rPr>
                <w:rFonts w:ascii="Calibri" w:eastAsia="Times New Roman" w:hAnsi="Calibri" w:cs="Calibri"/>
                <w:color w:val="000000"/>
              </w:rPr>
              <w:t>, and/or peroxides)?</w:t>
            </w:r>
          </w:p>
        </w:tc>
      </w:tr>
      <w:tr w:rsidR="00132F43" w:rsidRPr="00132F43" w14:paraId="5286D11F" w14:textId="77777777" w:rsidTr="00132F43">
        <w:trPr>
          <w:trHeight w:val="288"/>
        </w:trPr>
        <w:tc>
          <w:tcPr>
            <w:tcW w:w="9360" w:type="dxa"/>
            <w:tcBorders>
              <w:top w:val="nil"/>
              <w:left w:val="nil"/>
              <w:bottom w:val="nil"/>
              <w:right w:val="nil"/>
            </w:tcBorders>
            <w:shd w:val="clear" w:color="auto" w:fill="auto"/>
            <w:noWrap/>
            <w:vAlign w:val="bottom"/>
            <w:hideMark/>
          </w:tcPr>
          <w:p w14:paraId="742F3811"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 xml:space="preserve">Is all PPE removed before leaving laboratory areas?  </w:t>
            </w:r>
          </w:p>
        </w:tc>
      </w:tr>
      <w:tr w:rsidR="00132F43" w:rsidRPr="00132F43" w14:paraId="4D0DEBE0" w14:textId="77777777" w:rsidTr="00132F43">
        <w:trPr>
          <w:trHeight w:val="288"/>
        </w:trPr>
        <w:tc>
          <w:tcPr>
            <w:tcW w:w="9360" w:type="dxa"/>
            <w:tcBorders>
              <w:top w:val="nil"/>
              <w:left w:val="nil"/>
              <w:bottom w:val="nil"/>
              <w:right w:val="nil"/>
            </w:tcBorders>
            <w:shd w:val="clear" w:color="auto" w:fill="auto"/>
            <w:noWrap/>
            <w:vAlign w:val="bottom"/>
            <w:hideMark/>
          </w:tcPr>
          <w:p w14:paraId="1911704D"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 xml:space="preserve">Are respirators/facemasks are required?  - </w:t>
            </w:r>
            <w:r w:rsidRPr="00132F43">
              <w:rPr>
                <w:rFonts w:ascii="Calibri" w:eastAsia="Times New Roman" w:hAnsi="Calibri" w:cs="Calibri"/>
                <w:i/>
                <w:iCs/>
                <w:color w:val="000000"/>
              </w:rPr>
              <w:t>see Respiratory Protection Program checklist</w:t>
            </w:r>
          </w:p>
        </w:tc>
      </w:tr>
    </w:tbl>
    <w:p w14:paraId="6F54DD84" w14:textId="2DF34142" w:rsidR="00132F43" w:rsidRDefault="00132F43">
      <w:pPr>
        <w:rPr>
          <w:b/>
          <w:bCs/>
          <w:color w:val="FF0000"/>
        </w:rPr>
      </w:pPr>
    </w:p>
    <w:p w14:paraId="681B57D1" w14:textId="52F7A3E5" w:rsidR="00132F43" w:rsidRPr="00132F43" w:rsidRDefault="00132F43">
      <w:pPr>
        <w:rPr>
          <w:b/>
          <w:bCs/>
          <w:color w:val="FF0000"/>
          <w:sz w:val="28"/>
          <w:szCs w:val="28"/>
        </w:rPr>
      </w:pPr>
      <w:r w:rsidRPr="00132F43">
        <w:rPr>
          <w:b/>
          <w:bCs/>
          <w:color w:val="FF0000"/>
          <w:sz w:val="28"/>
          <w:szCs w:val="28"/>
        </w:rPr>
        <w:t>Chemical / Fume Hood</w:t>
      </w:r>
    </w:p>
    <w:tbl>
      <w:tblPr>
        <w:tblW w:w="9360" w:type="dxa"/>
        <w:tblInd w:w="-108" w:type="dxa"/>
        <w:tblLook w:val="04A0" w:firstRow="1" w:lastRow="0" w:firstColumn="1" w:lastColumn="0" w:noHBand="0" w:noVBand="1"/>
      </w:tblPr>
      <w:tblGrid>
        <w:gridCol w:w="9360"/>
      </w:tblGrid>
      <w:tr w:rsidR="00132F43" w:rsidRPr="00132F43" w14:paraId="2F8D8F29" w14:textId="77777777" w:rsidTr="00132F43">
        <w:trPr>
          <w:trHeight w:val="288"/>
        </w:trPr>
        <w:tc>
          <w:tcPr>
            <w:tcW w:w="9360" w:type="dxa"/>
            <w:tcBorders>
              <w:top w:val="nil"/>
              <w:left w:val="nil"/>
              <w:bottom w:val="nil"/>
              <w:right w:val="nil"/>
            </w:tcBorders>
            <w:shd w:val="clear" w:color="auto" w:fill="auto"/>
            <w:noWrap/>
            <w:vAlign w:val="bottom"/>
            <w:hideMark/>
          </w:tcPr>
          <w:p w14:paraId="331E6175"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Chemical/fume hood available and in good working order?</w:t>
            </w:r>
          </w:p>
        </w:tc>
      </w:tr>
      <w:tr w:rsidR="00132F43" w:rsidRPr="00132F43" w14:paraId="49E94896" w14:textId="77777777" w:rsidTr="00132F43">
        <w:trPr>
          <w:trHeight w:val="288"/>
        </w:trPr>
        <w:tc>
          <w:tcPr>
            <w:tcW w:w="9360" w:type="dxa"/>
            <w:tcBorders>
              <w:top w:val="nil"/>
              <w:left w:val="nil"/>
              <w:bottom w:val="nil"/>
              <w:right w:val="nil"/>
            </w:tcBorders>
            <w:shd w:val="clear" w:color="auto" w:fill="auto"/>
            <w:noWrap/>
            <w:vAlign w:val="bottom"/>
            <w:hideMark/>
          </w:tcPr>
          <w:p w14:paraId="64B9E093"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Is hood area free of clutter and debris, including equipment not in use?</w:t>
            </w:r>
          </w:p>
        </w:tc>
      </w:tr>
      <w:tr w:rsidR="00132F43" w:rsidRPr="00132F43" w14:paraId="2D5A15D7" w14:textId="77777777" w:rsidTr="00132F43">
        <w:trPr>
          <w:trHeight w:val="288"/>
        </w:trPr>
        <w:tc>
          <w:tcPr>
            <w:tcW w:w="9360" w:type="dxa"/>
            <w:tcBorders>
              <w:top w:val="nil"/>
              <w:left w:val="nil"/>
              <w:bottom w:val="nil"/>
              <w:right w:val="nil"/>
            </w:tcBorders>
            <w:shd w:val="clear" w:color="auto" w:fill="auto"/>
            <w:noWrap/>
            <w:vAlign w:val="bottom"/>
            <w:hideMark/>
          </w:tcPr>
          <w:p w14:paraId="15926C86"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Has the chemical/fume hood been inspected within last 12 months and capable of drawing at least 100 LFPM (or more if appropriate)?</w:t>
            </w:r>
          </w:p>
        </w:tc>
      </w:tr>
      <w:tr w:rsidR="00132F43" w:rsidRPr="00132F43" w14:paraId="7154F679" w14:textId="77777777" w:rsidTr="00132F43">
        <w:trPr>
          <w:trHeight w:val="288"/>
        </w:trPr>
        <w:tc>
          <w:tcPr>
            <w:tcW w:w="9360" w:type="dxa"/>
            <w:tcBorders>
              <w:top w:val="nil"/>
              <w:left w:val="nil"/>
              <w:bottom w:val="nil"/>
              <w:right w:val="nil"/>
            </w:tcBorders>
            <w:shd w:val="clear" w:color="auto" w:fill="auto"/>
            <w:noWrap/>
            <w:vAlign w:val="bottom"/>
            <w:hideMark/>
          </w:tcPr>
          <w:p w14:paraId="7404A5AE"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Is the correct sash height used in line with specific chemical procedures (if stated)?</w:t>
            </w:r>
          </w:p>
        </w:tc>
      </w:tr>
      <w:tr w:rsidR="00132F43" w:rsidRPr="00132F43" w14:paraId="53C73662" w14:textId="77777777" w:rsidTr="00132F43">
        <w:trPr>
          <w:trHeight w:val="288"/>
        </w:trPr>
        <w:tc>
          <w:tcPr>
            <w:tcW w:w="9360" w:type="dxa"/>
            <w:tcBorders>
              <w:top w:val="nil"/>
              <w:left w:val="nil"/>
              <w:bottom w:val="nil"/>
              <w:right w:val="nil"/>
            </w:tcBorders>
            <w:shd w:val="clear" w:color="auto" w:fill="auto"/>
            <w:noWrap/>
            <w:vAlign w:val="bottom"/>
            <w:hideMark/>
          </w:tcPr>
          <w:p w14:paraId="6380804F"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Is the chemical/fume hood always used when handling volatile chemicals or chemicals with highly toxic/corrosive vapors?</w:t>
            </w:r>
          </w:p>
        </w:tc>
      </w:tr>
    </w:tbl>
    <w:p w14:paraId="01576CF9" w14:textId="7F994536" w:rsidR="00132F43" w:rsidRDefault="00132F43">
      <w:pPr>
        <w:rPr>
          <w:b/>
          <w:bCs/>
          <w:color w:val="FF0000"/>
        </w:rPr>
      </w:pPr>
    </w:p>
    <w:p w14:paraId="36012FCA" w14:textId="744702D0" w:rsidR="00132F43" w:rsidRPr="00132F43" w:rsidRDefault="00132F43">
      <w:pPr>
        <w:rPr>
          <w:b/>
          <w:bCs/>
          <w:color w:val="FF0000"/>
          <w:sz w:val="28"/>
          <w:szCs w:val="28"/>
        </w:rPr>
      </w:pPr>
      <w:r w:rsidRPr="00132F43">
        <w:rPr>
          <w:b/>
          <w:bCs/>
          <w:color w:val="FF0000"/>
          <w:sz w:val="28"/>
          <w:szCs w:val="28"/>
        </w:rPr>
        <w:t>Controlled Substances</w:t>
      </w:r>
    </w:p>
    <w:tbl>
      <w:tblPr>
        <w:tblW w:w="9360" w:type="dxa"/>
        <w:tblInd w:w="-108" w:type="dxa"/>
        <w:tblLook w:val="04A0" w:firstRow="1" w:lastRow="0" w:firstColumn="1" w:lastColumn="0" w:noHBand="0" w:noVBand="1"/>
      </w:tblPr>
      <w:tblGrid>
        <w:gridCol w:w="9360"/>
      </w:tblGrid>
      <w:tr w:rsidR="00132F43" w:rsidRPr="00132F43" w14:paraId="70135ED8" w14:textId="77777777" w:rsidTr="00132F43">
        <w:trPr>
          <w:trHeight w:val="288"/>
        </w:trPr>
        <w:tc>
          <w:tcPr>
            <w:tcW w:w="9360" w:type="dxa"/>
            <w:tcBorders>
              <w:top w:val="nil"/>
              <w:left w:val="nil"/>
              <w:bottom w:val="nil"/>
              <w:right w:val="nil"/>
            </w:tcBorders>
            <w:shd w:val="clear" w:color="auto" w:fill="auto"/>
            <w:noWrap/>
            <w:vAlign w:val="bottom"/>
            <w:hideMark/>
          </w:tcPr>
          <w:p w14:paraId="3A05156A"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any controlled substances properly registered and licensed as per State requirements?</w:t>
            </w:r>
          </w:p>
        </w:tc>
      </w:tr>
      <w:tr w:rsidR="00132F43" w:rsidRPr="00132F43" w14:paraId="20DAD2B8" w14:textId="77777777" w:rsidTr="00132F43">
        <w:trPr>
          <w:trHeight w:val="288"/>
        </w:trPr>
        <w:tc>
          <w:tcPr>
            <w:tcW w:w="9360" w:type="dxa"/>
            <w:tcBorders>
              <w:top w:val="nil"/>
              <w:left w:val="nil"/>
              <w:bottom w:val="nil"/>
              <w:right w:val="nil"/>
            </w:tcBorders>
            <w:shd w:val="clear" w:color="auto" w:fill="auto"/>
            <w:noWrap/>
            <w:vAlign w:val="bottom"/>
            <w:hideMark/>
          </w:tcPr>
          <w:p w14:paraId="322A6E6B"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Is use of controlled substances limited to assigned Authorized Users?</w:t>
            </w:r>
          </w:p>
        </w:tc>
      </w:tr>
      <w:tr w:rsidR="00132F43" w:rsidRPr="00132F43" w14:paraId="7B6FFA84" w14:textId="77777777" w:rsidTr="00132F43">
        <w:trPr>
          <w:trHeight w:val="288"/>
        </w:trPr>
        <w:tc>
          <w:tcPr>
            <w:tcW w:w="9360" w:type="dxa"/>
            <w:tcBorders>
              <w:top w:val="nil"/>
              <w:left w:val="nil"/>
              <w:bottom w:val="nil"/>
              <w:right w:val="nil"/>
            </w:tcBorders>
            <w:shd w:val="clear" w:color="auto" w:fill="auto"/>
            <w:noWrap/>
            <w:vAlign w:val="bottom"/>
            <w:hideMark/>
          </w:tcPr>
          <w:p w14:paraId="05D29A24" w14:textId="23168F93"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 xml:space="preserve">Is a list </w:t>
            </w:r>
            <w:r w:rsidRPr="00132F43">
              <w:rPr>
                <w:rFonts w:ascii="Calibri" w:eastAsia="Times New Roman" w:hAnsi="Calibri" w:cs="Calibri"/>
                <w:color w:val="000000"/>
              </w:rPr>
              <w:t>of Authorized</w:t>
            </w:r>
            <w:r w:rsidRPr="00132F43">
              <w:rPr>
                <w:rFonts w:ascii="Calibri" w:eastAsia="Times New Roman" w:hAnsi="Calibri" w:cs="Calibri"/>
                <w:color w:val="000000"/>
              </w:rPr>
              <w:t xml:space="preserve"> users available for review an audit?</w:t>
            </w:r>
          </w:p>
        </w:tc>
      </w:tr>
      <w:tr w:rsidR="00132F43" w:rsidRPr="00132F43" w14:paraId="6FAD27C3" w14:textId="77777777" w:rsidTr="00132F43">
        <w:trPr>
          <w:trHeight w:val="288"/>
        </w:trPr>
        <w:tc>
          <w:tcPr>
            <w:tcW w:w="9360" w:type="dxa"/>
            <w:tcBorders>
              <w:top w:val="nil"/>
              <w:left w:val="nil"/>
              <w:bottom w:val="nil"/>
              <w:right w:val="nil"/>
            </w:tcBorders>
            <w:shd w:val="clear" w:color="auto" w:fill="auto"/>
            <w:noWrap/>
            <w:vAlign w:val="bottom"/>
            <w:hideMark/>
          </w:tcPr>
          <w:p w14:paraId="11EA96F0"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Has each AU completed screening and any signature statements?</w:t>
            </w:r>
          </w:p>
        </w:tc>
      </w:tr>
      <w:tr w:rsidR="00132F43" w:rsidRPr="00132F43" w14:paraId="595805D0" w14:textId="77777777" w:rsidTr="00132F43">
        <w:trPr>
          <w:trHeight w:val="288"/>
        </w:trPr>
        <w:tc>
          <w:tcPr>
            <w:tcW w:w="9360" w:type="dxa"/>
            <w:tcBorders>
              <w:top w:val="nil"/>
              <w:left w:val="nil"/>
              <w:bottom w:val="nil"/>
              <w:right w:val="nil"/>
            </w:tcBorders>
            <w:shd w:val="clear" w:color="auto" w:fill="auto"/>
            <w:noWrap/>
            <w:vAlign w:val="bottom"/>
            <w:hideMark/>
          </w:tcPr>
          <w:p w14:paraId="60DB54FB"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controlled substances stored securely?</w:t>
            </w:r>
          </w:p>
        </w:tc>
      </w:tr>
      <w:tr w:rsidR="00132F43" w:rsidRPr="00132F43" w14:paraId="5F51A2D7" w14:textId="77777777" w:rsidTr="00132F43">
        <w:trPr>
          <w:trHeight w:val="288"/>
        </w:trPr>
        <w:tc>
          <w:tcPr>
            <w:tcW w:w="9360" w:type="dxa"/>
            <w:tcBorders>
              <w:top w:val="nil"/>
              <w:left w:val="nil"/>
              <w:bottom w:val="nil"/>
              <w:right w:val="nil"/>
            </w:tcBorders>
            <w:shd w:val="clear" w:color="auto" w:fill="auto"/>
            <w:noWrap/>
            <w:vAlign w:val="bottom"/>
            <w:hideMark/>
          </w:tcPr>
          <w:p w14:paraId="20E3D43B"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lastRenderedPageBreak/>
              <w:t>Is each use of controlled substances tracked and accounted for accurately (log form)?</w:t>
            </w:r>
          </w:p>
        </w:tc>
      </w:tr>
      <w:tr w:rsidR="00132F43" w:rsidRPr="00132F43" w14:paraId="2560CDBC" w14:textId="77777777" w:rsidTr="00132F43">
        <w:trPr>
          <w:trHeight w:val="288"/>
        </w:trPr>
        <w:tc>
          <w:tcPr>
            <w:tcW w:w="9360" w:type="dxa"/>
            <w:tcBorders>
              <w:top w:val="nil"/>
              <w:left w:val="nil"/>
              <w:bottom w:val="nil"/>
              <w:right w:val="nil"/>
            </w:tcBorders>
            <w:shd w:val="clear" w:color="auto" w:fill="auto"/>
            <w:noWrap/>
            <w:vAlign w:val="bottom"/>
            <w:hideMark/>
          </w:tcPr>
          <w:p w14:paraId="59E0EFEA"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controlled substances inventoried regularly?</w:t>
            </w:r>
          </w:p>
        </w:tc>
      </w:tr>
      <w:tr w:rsidR="00132F43" w:rsidRPr="00132F43" w14:paraId="4F298213" w14:textId="77777777" w:rsidTr="00132F43">
        <w:trPr>
          <w:trHeight w:val="288"/>
        </w:trPr>
        <w:tc>
          <w:tcPr>
            <w:tcW w:w="9360" w:type="dxa"/>
            <w:tcBorders>
              <w:top w:val="nil"/>
              <w:left w:val="nil"/>
              <w:bottom w:val="nil"/>
              <w:right w:val="nil"/>
            </w:tcBorders>
            <w:shd w:val="clear" w:color="auto" w:fill="auto"/>
            <w:noWrap/>
            <w:vAlign w:val="bottom"/>
            <w:hideMark/>
          </w:tcPr>
          <w:p w14:paraId="0DC16417" w14:textId="77777777"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Are all records kept available for external authority review for at least two years?</w:t>
            </w:r>
          </w:p>
        </w:tc>
      </w:tr>
      <w:tr w:rsidR="00132F43" w:rsidRPr="00132F43" w14:paraId="0D83F617" w14:textId="77777777" w:rsidTr="00132F43">
        <w:trPr>
          <w:trHeight w:val="288"/>
        </w:trPr>
        <w:tc>
          <w:tcPr>
            <w:tcW w:w="9360" w:type="dxa"/>
            <w:tcBorders>
              <w:top w:val="nil"/>
              <w:left w:val="nil"/>
              <w:bottom w:val="nil"/>
              <w:right w:val="nil"/>
            </w:tcBorders>
            <w:shd w:val="clear" w:color="auto" w:fill="auto"/>
            <w:noWrap/>
            <w:vAlign w:val="bottom"/>
            <w:hideMark/>
          </w:tcPr>
          <w:p w14:paraId="066FE3D4" w14:textId="5FF1E178"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 xml:space="preserve">Are procedures in place, and understood, as to how to report lost, </w:t>
            </w:r>
            <w:r w:rsidRPr="00132F43">
              <w:rPr>
                <w:rFonts w:ascii="Calibri" w:eastAsia="Times New Roman" w:hAnsi="Calibri" w:cs="Calibri"/>
                <w:color w:val="000000"/>
              </w:rPr>
              <w:t>stolen,</w:t>
            </w:r>
            <w:r w:rsidRPr="00132F43">
              <w:rPr>
                <w:rFonts w:ascii="Calibri" w:eastAsia="Times New Roman" w:hAnsi="Calibri" w:cs="Calibri"/>
                <w:color w:val="000000"/>
              </w:rPr>
              <w:t xml:space="preserve"> or missing controlled substances?</w:t>
            </w:r>
          </w:p>
        </w:tc>
      </w:tr>
      <w:tr w:rsidR="00132F43" w:rsidRPr="00132F43" w14:paraId="6772032E" w14:textId="77777777" w:rsidTr="00132F43">
        <w:trPr>
          <w:trHeight w:val="288"/>
        </w:trPr>
        <w:tc>
          <w:tcPr>
            <w:tcW w:w="9360" w:type="dxa"/>
            <w:tcBorders>
              <w:top w:val="nil"/>
              <w:left w:val="nil"/>
              <w:bottom w:val="nil"/>
              <w:right w:val="nil"/>
            </w:tcBorders>
            <w:shd w:val="clear" w:color="auto" w:fill="auto"/>
            <w:noWrap/>
            <w:vAlign w:val="bottom"/>
            <w:hideMark/>
          </w:tcPr>
          <w:p w14:paraId="1A847B11" w14:textId="5398D418" w:rsidR="00132F43" w:rsidRPr="00132F43" w:rsidRDefault="00132F43" w:rsidP="00132F43">
            <w:pPr>
              <w:spacing w:after="0" w:line="360" w:lineRule="auto"/>
              <w:rPr>
                <w:rFonts w:ascii="Calibri" w:eastAsia="Times New Roman" w:hAnsi="Calibri" w:cs="Calibri"/>
                <w:color w:val="000000"/>
              </w:rPr>
            </w:pPr>
            <w:r w:rsidRPr="00132F43">
              <w:rPr>
                <w:rFonts w:ascii="Calibri" w:eastAsia="Times New Roman" w:hAnsi="Calibri" w:cs="Calibri"/>
                <w:color w:val="000000"/>
              </w:rPr>
              <w:t xml:space="preserve">Are expired controlled substances correctly disposed </w:t>
            </w:r>
            <w:r w:rsidRPr="00132F43">
              <w:rPr>
                <w:rFonts w:ascii="Calibri" w:eastAsia="Times New Roman" w:hAnsi="Calibri" w:cs="Calibri"/>
                <w:color w:val="000000"/>
              </w:rPr>
              <w:t>of, in</w:t>
            </w:r>
            <w:r w:rsidRPr="00132F43">
              <w:rPr>
                <w:rFonts w:ascii="Calibri" w:eastAsia="Times New Roman" w:hAnsi="Calibri" w:cs="Calibri"/>
                <w:color w:val="000000"/>
              </w:rPr>
              <w:t xml:space="preserve"> conjunction with a completed DEA Form 41 (Registrant Record of Controlled Substances Destroyed)?</w:t>
            </w:r>
          </w:p>
        </w:tc>
      </w:tr>
    </w:tbl>
    <w:p w14:paraId="6343CCA9" w14:textId="3F7A17E0" w:rsidR="00132F43" w:rsidRDefault="00132F43">
      <w:pPr>
        <w:rPr>
          <w:b/>
          <w:bCs/>
          <w:color w:val="FF0000"/>
        </w:rPr>
      </w:pPr>
    </w:p>
    <w:p w14:paraId="49F2B774" w14:textId="73A91B65" w:rsidR="00132F43" w:rsidRPr="00132F43" w:rsidRDefault="00132F43">
      <w:pPr>
        <w:rPr>
          <w:b/>
          <w:bCs/>
          <w:color w:val="FF0000"/>
          <w:sz w:val="28"/>
          <w:szCs w:val="28"/>
        </w:rPr>
      </w:pPr>
      <w:r w:rsidRPr="00132F43">
        <w:rPr>
          <w:b/>
          <w:bCs/>
          <w:color w:val="FF0000"/>
          <w:sz w:val="28"/>
          <w:szCs w:val="28"/>
        </w:rPr>
        <w:t>For Additional Inspection Items, See Following Checklists:</w:t>
      </w:r>
    </w:p>
    <w:tbl>
      <w:tblPr>
        <w:tblW w:w="9522" w:type="dxa"/>
        <w:tblInd w:w="-108" w:type="dxa"/>
        <w:tblLook w:val="04A0" w:firstRow="1" w:lastRow="0" w:firstColumn="1" w:lastColumn="0" w:noHBand="0" w:noVBand="1"/>
      </w:tblPr>
      <w:tblGrid>
        <w:gridCol w:w="9522"/>
      </w:tblGrid>
      <w:tr w:rsidR="00132F43" w:rsidRPr="00132F43" w14:paraId="462075BF" w14:textId="77777777" w:rsidTr="00132F43">
        <w:trPr>
          <w:trHeight w:val="303"/>
        </w:trPr>
        <w:tc>
          <w:tcPr>
            <w:tcW w:w="9522" w:type="dxa"/>
            <w:tcBorders>
              <w:top w:val="nil"/>
              <w:left w:val="nil"/>
              <w:bottom w:val="nil"/>
              <w:right w:val="nil"/>
            </w:tcBorders>
            <w:shd w:val="clear" w:color="auto" w:fill="auto"/>
            <w:noWrap/>
            <w:vAlign w:val="bottom"/>
            <w:hideMark/>
          </w:tcPr>
          <w:p w14:paraId="48CB9BAF" w14:textId="77777777" w:rsidR="00132F43" w:rsidRPr="00132F43" w:rsidRDefault="00132F43" w:rsidP="00132F43">
            <w:pPr>
              <w:spacing w:after="0" w:line="360" w:lineRule="auto"/>
              <w:rPr>
                <w:rFonts w:ascii="Calibri" w:eastAsia="Times New Roman" w:hAnsi="Calibri" w:cs="Calibri"/>
                <w:i/>
                <w:iCs/>
                <w:color w:val="000000"/>
              </w:rPr>
            </w:pPr>
            <w:r w:rsidRPr="00132F43">
              <w:rPr>
                <w:rFonts w:ascii="Calibri" w:eastAsia="Times New Roman" w:hAnsi="Calibri" w:cs="Calibri"/>
                <w:i/>
                <w:iCs/>
                <w:color w:val="000000"/>
              </w:rPr>
              <w:t>Compressed gases</w:t>
            </w:r>
          </w:p>
        </w:tc>
      </w:tr>
      <w:tr w:rsidR="00132F43" w:rsidRPr="00132F43" w14:paraId="6FF6CBE4" w14:textId="77777777" w:rsidTr="00132F43">
        <w:trPr>
          <w:trHeight w:val="303"/>
        </w:trPr>
        <w:tc>
          <w:tcPr>
            <w:tcW w:w="9522" w:type="dxa"/>
            <w:tcBorders>
              <w:top w:val="nil"/>
              <w:left w:val="nil"/>
              <w:bottom w:val="nil"/>
              <w:right w:val="nil"/>
            </w:tcBorders>
            <w:shd w:val="clear" w:color="auto" w:fill="auto"/>
            <w:noWrap/>
            <w:vAlign w:val="bottom"/>
            <w:hideMark/>
          </w:tcPr>
          <w:p w14:paraId="6651ECD0" w14:textId="77777777" w:rsidR="00132F43" w:rsidRPr="00132F43" w:rsidRDefault="00132F43" w:rsidP="00132F43">
            <w:pPr>
              <w:spacing w:after="0" w:line="360" w:lineRule="auto"/>
              <w:rPr>
                <w:rFonts w:ascii="Calibri" w:eastAsia="Times New Roman" w:hAnsi="Calibri" w:cs="Calibri"/>
                <w:i/>
                <w:iCs/>
                <w:color w:val="000000"/>
              </w:rPr>
            </w:pPr>
            <w:r w:rsidRPr="00132F43">
              <w:rPr>
                <w:rFonts w:ascii="Calibri" w:eastAsia="Times New Roman" w:hAnsi="Calibri" w:cs="Calibri"/>
                <w:i/>
                <w:iCs/>
                <w:color w:val="000000"/>
              </w:rPr>
              <w:t>Fire Protection</w:t>
            </w:r>
          </w:p>
        </w:tc>
      </w:tr>
      <w:tr w:rsidR="00132F43" w:rsidRPr="00132F43" w14:paraId="08B65A97" w14:textId="77777777" w:rsidTr="00132F43">
        <w:trPr>
          <w:trHeight w:val="303"/>
        </w:trPr>
        <w:tc>
          <w:tcPr>
            <w:tcW w:w="9522" w:type="dxa"/>
            <w:tcBorders>
              <w:top w:val="nil"/>
              <w:left w:val="nil"/>
              <w:bottom w:val="nil"/>
              <w:right w:val="nil"/>
            </w:tcBorders>
            <w:shd w:val="clear" w:color="auto" w:fill="auto"/>
            <w:noWrap/>
            <w:vAlign w:val="bottom"/>
            <w:hideMark/>
          </w:tcPr>
          <w:p w14:paraId="69F8CBFB" w14:textId="77777777" w:rsidR="00132F43" w:rsidRPr="00132F43" w:rsidRDefault="00132F43" w:rsidP="00132F43">
            <w:pPr>
              <w:spacing w:after="0" w:line="360" w:lineRule="auto"/>
              <w:rPr>
                <w:rFonts w:ascii="Calibri" w:eastAsia="Times New Roman" w:hAnsi="Calibri" w:cs="Calibri"/>
                <w:i/>
                <w:iCs/>
                <w:color w:val="000000"/>
              </w:rPr>
            </w:pPr>
            <w:r w:rsidRPr="00132F43">
              <w:rPr>
                <w:rFonts w:ascii="Calibri" w:eastAsia="Times New Roman" w:hAnsi="Calibri" w:cs="Calibri"/>
                <w:i/>
                <w:iCs/>
                <w:color w:val="000000"/>
              </w:rPr>
              <w:t>Hazardous Waste Accumulation</w:t>
            </w:r>
          </w:p>
        </w:tc>
      </w:tr>
      <w:tr w:rsidR="00132F43" w:rsidRPr="00132F43" w14:paraId="557B403A" w14:textId="77777777" w:rsidTr="00132F43">
        <w:trPr>
          <w:trHeight w:val="303"/>
        </w:trPr>
        <w:tc>
          <w:tcPr>
            <w:tcW w:w="9522" w:type="dxa"/>
            <w:tcBorders>
              <w:top w:val="nil"/>
              <w:left w:val="nil"/>
              <w:bottom w:val="nil"/>
              <w:right w:val="nil"/>
            </w:tcBorders>
            <w:shd w:val="clear" w:color="auto" w:fill="auto"/>
            <w:noWrap/>
            <w:vAlign w:val="bottom"/>
            <w:hideMark/>
          </w:tcPr>
          <w:p w14:paraId="56BE16BD" w14:textId="77777777" w:rsidR="00132F43" w:rsidRPr="00132F43" w:rsidRDefault="00132F43" w:rsidP="00132F43">
            <w:pPr>
              <w:spacing w:after="0" w:line="360" w:lineRule="auto"/>
              <w:rPr>
                <w:rFonts w:ascii="Calibri" w:eastAsia="Times New Roman" w:hAnsi="Calibri" w:cs="Calibri"/>
                <w:i/>
                <w:iCs/>
                <w:color w:val="000000"/>
              </w:rPr>
            </w:pPr>
            <w:r w:rsidRPr="00132F43">
              <w:rPr>
                <w:rFonts w:ascii="Calibri" w:eastAsia="Times New Roman" w:hAnsi="Calibri" w:cs="Calibri"/>
                <w:i/>
                <w:iCs/>
                <w:color w:val="000000"/>
              </w:rPr>
              <w:t>Infection &amp; Biological Control Checklist</w:t>
            </w:r>
          </w:p>
        </w:tc>
      </w:tr>
      <w:tr w:rsidR="00132F43" w:rsidRPr="00132F43" w14:paraId="032D5FAC" w14:textId="77777777" w:rsidTr="00132F43">
        <w:trPr>
          <w:trHeight w:val="303"/>
        </w:trPr>
        <w:tc>
          <w:tcPr>
            <w:tcW w:w="9522" w:type="dxa"/>
            <w:tcBorders>
              <w:top w:val="nil"/>
              <w:left w:val="nil"/>
              <w:bottom w:val="nil"/>
              <w:right w:val="nil"/>
            </w:tcBorders>
            <w:shd w:val="clear" w:color="auto" w:fill="auto"/>
            <w:noWrap/>
            <w:vAlign w:val="bottom"/>
            <w:hideMark/>
          </w:tcPr>
          <w:p w14:paraId="745BDCAA" w14:textId="77777777" w:rsidR="00132F43" w:rsidRPr="00132F43" w:rsidRDefault="00132F43" w:rsidP="00132F43">
            <w:pPr>
              <w:spacing w:after="0" w:line="360" w:lineRule="auto"/>
              <w:rPr>
                <w:rFonts w:ascii="Calibri" w:eastAsia="Times New Roman" w:hAnsi="Calibri" w:cs="Calibri"/>
                <w:i/>
                <w:iCs/>
                <w:color w:val="000000"/>
              </w:rPr>
            </w:pPr>
            <w:r w:rsidRPr="00132F43">
              <w:rPr>
                <w:rFonts w:ascii="Calibri" w:eastAsia="Times New Roman" w:hAnsi="Calibri" w:cs="Calibri"/>
                <w:i/>
                <w:iCs/>
                <w:color w:val="000000"/>
              </w:rPr>
              <w:t>Respiratory Protection Program</w:t>
            </w:r>
          </w:p>
        </w:tc>
      </w:tr>
      <w:tr w:rsidR="00132F43" w:rsidRPr="00132F43" w14:paraId="0A325A15" w14:textId="77777777" w:rsidTr="00132F43">
        <w:trPr>
          <w:trHeight w:val="303"/>
        </w:trPr>
        <w:tc>
          <w:tcPr>
            <w:tcW w:w="9522" w:type="dxa"/>
            <w:tcBorders>
              <w:top w:val="nil"/>
              <w:left w:val="nil"/>
              <w:bottom w:val="nil"/>
              <w:right w:val="nil"/>
            </w:tcBorders>
            <w:shd w:val="clear" w:color="auto" w:fill="auto"/>
            <w:noWrap/>
            <w:vAlign w:val="bottom"/>
            <w:hideMark/>
          </w:tcPr>
          <w:p w14:paraId="7EBBEAF9" w14:textId="77777777" w:rsidR="00132F43" w:rsidRPr="00132F43" w:rsidRDefault="00132F43" w:rsidP="00132F43">
            <w:pPr>
              <w:spacing w:after="0" w:line="360" w:lineRule="auto"/>
              <w:rPr>
                <w:rFonts w:ascii="Calibri" w:eastAsia="Times New Roman" w:hAnsi="Calibri" w:cs="Calibri"/>
                <w:i/>
                <w:iCs/>
                <w:color w:val="000000"/>
              </w:rPr>
            </w:pPr>
            <w:r w:rsidRPr="00132F43">
              <w:rPr>
                <w:rFonts w:ascii="Calibri" w:eastAsia="Times New Roman" w:hAnsi="Calibri" w:cs="Calibri"/>
                <w:i/>
                <w:iCs/>
                <w:color w:val="000000"/>
              </w:rPr>
              <w:t>Sprinklers</w:t>
            </w:r>
          </w:p>
        </w:tc>
      </w:tr>
    </w:tbl>
    <w:p w14:paraId="398CD87E" w14:textId="77777777" w:rsidR="00132F43" w:rsidRPr="00132F43" w:rsidRDefault="00132F43">
      <w:pPr>
        <w:rPr>
          <w:b/>
          <w:bCs/>
          <w:color w:val="FF0000"/>
        </w:rPr>
      </w:pPr>
    </w:p>
    <w:sectPr w:rsidR="00132F43" w:rsidRPr="00132F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06B48" w14:textId="77777777" w:rsidR="00132F43" w:rsidRDefault="00132F43" w:rsidP="00132F43">
      <w:pPr>
        <w:spacing w:after="0" w:line="240" w:lineRule="auto"/>
      </w:pPr>
      <w:r>
        <w:separator/>
      </w:r>
    </w:p>
  </w:endnote>
  <w:endnote w:type="continuationSeparator" w:id="0">
    <w:p w14:paraId="4CDD1D70" w14:textId="77777777" w:rsidR="00132F43" w:rsidRDefault="00132F43" w:rsidP="0013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EE12" w14:textId="77777777" w:rsidR="00132F43" w:rsidRDefault="00132F43" w:rsidP="00132F43">
      <w:pPr>
        <w:spacing w:after="0" w:line="240" w:lineRule="auto"/>
      </w:pPr>
      <w:r>
        <w:separator/>
      </w:r>
    </w:p>
  </w:footnote>
  <w:footnote w:type="continuationSeparator" w:id="0">
    <w:p w14:paraId="31943A6D" w14:textId="77777777" w:rsidR="00132F43" w:rsidRDefault="00132F43" w:rsidP="00132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E800" w14:textId="2A126F44" w:rsidR="00132F43" w:rsidRDefault="00132F43">
    <w:pPr>
      <w:pStyle w:val="Header"/>
    </w:pPr>
    <w:r>
      <w:rPr>
        <w:noProof/>
      </w:rPr>
      <w:drawing>
        <wp:inline distT="0" distB="0" distL="0" distR="0" wp14:anchorId="2043602B" wp14:editId="53CD0AA4">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43"/>
    <w:rsid w:val="00132F43"/>
    <w:rsid w:val="002B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053D"/>
  <w15:chartTrackingRefBased/>
  <w15:docId w15:val="{1337C26D-EDE5-41A0-8D44-9789E105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F43"/>
  </w:style>
  <w:style w:type="paragraph" w:styleId="Footer">
    <w:name w:val="footer"/>
    <w:basedOn w:val="Normal"/>
    <w:link w:val="FooterChar"/>
    <w:uiPriority w:val="99"/>
    <w:unhideWhenUsed/>
    <w:rsid w:val="00132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0444">
      <w:bodyDiv w:val="1"/>
      <w:marLeft w:val="0"/>
      <w:marRight w:val="0"/>
      <w:marTop w:val="0"/>
      <w:marBottom w:val="0"/>
      <w:divBdr>
        <w:top w:val="none" w:sz="0" w:space="0" w:color="auto"/>
        <w:left w:val="none" w:sz="0" w:space="0" w:color="auto"/>
        <w:bottom w:val="none" w:sz="0" w:space="0" w:color="auto"/>
        <w:right w:val="none" w:sz="0" w:space="0" w:color="auto"/>
      </w:divBdr>
    </w:div>
    <w:div w:id="265313562">
      <w:bodyDiv w:val="1"/>
      <w:marLeft w:val="0"/>
      <w:marRight w:val="0"/>
      <w:marTop w:val="0"/>
      <w:marBottom w:val="0"/>
      <w:divBdr>
        <w:top w:val="none" w:sz="0" w:space="0" w:color="auto"/>
        <w:left w:val="none" w:sz="0" w:space="0" w:color="auto"/>
        <w:bottom w:val="none" w:sz="0" w:space="0" w:color="auto"/>
        <w:right w:val="none" w:sz="0" w:space="0" w:color="auto"/>
      </w:divBdr>
    </w:div>
    <w:div w:id="493839013">
      <w:bodyDiv w:val="1"/>
      <w:marLeft w:val="0"/>
      <w:marRight w:val="0"/>
      <w:marTop w:val="0"/>
      <w:marBottom w:val="0"/>
      <w:divBdr>
        <w:top w:val="none" w:sz="0" w:space="0" w:color="auto"/>
        <w:left w:val="none" w:sz="0" w:space="0" w:color="auto"/>
        <w:bottom w:val="none" w:sz="0" w:space="0" w:color="auto"/>
        <w:right w:val="none" w:sz="0" w:space="0" w:color="auto"/>
      </w:divBdr>
    </w:div>
    <w:div w:id="806748428">
      <w:bodyDiv w:val="1"/>
      <w:marLeft w:val="0"/>
      <w:marRight w:val="0"/>
      <w:marTop w:val="0"/>
      <w:marBottom w:val="0"/>
      <w:divBdr>
        <w:top w:val="none" w:sz="0" w:space="0" w:color="auto"/>
        <w:left w:val="none" w:sz="0" w:space="0" w:color="auto"/>
        <w:bottom w:val="none" w:sz="0" w:space="0" w:color="auto"/>
        <w:right w:val="none" w:sz="0" w:space="0" w:color="auto"/>
      </w:divBdr>
    </w:div>
    <w:div w:id="810026203">
      <w:bodyDiv w:val="1"/>
      <w:marLeft w:val="0"/>
      <w:marRight w:val="0"/>
      <w:marTop w:val="0"/>
      <w:marBottom w:val="0"/>
      <w:divBdr>
        <w:top w:val="none" w:sz="0" w:space="0" w:color="auto"/>
        <w:left w:val="none" w:sz="0" w:space="0" w:color="auto"/>
        <w:bottom w:val="none" w:sz="0" w:space="0" w:color="auto"/>
        <w:right w:val="none" w:sz="0" w:space="0" w:color="auto"/>
      </w:divBdr>
    </w:div>
    <w:div w:id="953561971">
      <w:bodyDiv w:val="1"/>
      <w:marLeft w:val="0"/>
      <w:marRight w:val="0"/>
      <w:marTop w:val="0"/>
      <w:marBottom w:val="0"/>
      <w:divBdr>
        <w:top w:val="none" w:sz="0" w:space="0" w:color="auto"/>
        <w:left w:val="none" w:sz="0" w:space="0" w:color="auto"/>
        <w:bottom w:val="none" w:sz="0" w:space="0" w:color="auto"/>
        <w:right w:val="none" w:sz="0" w:space="0" w:color="auto"/>
      </w:divBdr>
    </w:div>
    <w:div w:id="1540043717">
      <w:bodyDiv w:val="1"/>
      <w:marLeft w:val="0"/>
      <w:marRight w:val="0"/>
      <w:marTop w:val="0"/>
      <w:marBottom w:val="0"/>
      <w:divBdr>
        <w:top w:val="none" w:sz="0" w:space="0" w:color="auto"/>
        <w:left w:val="none" w:sz="0" w:space="0" w:color="auto"/>
        <w:bottom w:val="none" w:sz="0" w:space="0" w:color="auto"/>
        <w:right w:val="none" w:sz="0" w:space="0" w:color="auto"/>
      </w:divBdr>
    </w:div>
    <w:div w:id="154031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8A41E-E295-456E-BEA2-9F37D45D4E35}"/>
</file>

<file path=customXml/itemProps2.xml><?xml version="1.0" encoding="utf-8"?>
<ds:datastoreItem xmlns:ds="http://schemas.openxmlformats.org/officeDocument/2006/customXml" ds:itemID="{F84A907A-3F31-43D4-85C9-F5800D366C13}"/>
</file>

<file path=customXml/itemProps3.xml><?xml version="1.0" encoding="utf-8"?>
<ds:datastoreItem xmlns:ds="http://schemas.openxmlformats.org/officeDocument/2006/customXml" ds:itemID="{3FDDE7ED-EAAE-4A61-AA10-5D19D291D738}"/>
</file>

<file path=docProps/app.xml><?xml version="1.0" encoding="utf-8"?>
<Properties xmlns="http://schemas.openxmlformats.org/officeDocument/2006/extended-properties" xmlns:vt="http://schemas.openxmlformats.org/officeDocument/2006/docPropsVTypes">
  <Template>Normal</Template>
  <TotalTime>8</TotalTime>
  <Pages>5</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2022-04-11T21:08:00Z</dcterms:created>
  <dcterms:modified xsi:type="dcterms:W3CDTF">2022-04-11T21:16:00Z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