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8CF52" w14:textId="06487655" w:rsidR="00160968" w:rsidRPr="002B129E" w:rsidRDefault="00160968" w:rsidP="00160968">
      <w:pPr>
        <w:jc w:val="center"/>
        <w:rPr>
          <w:b/>
          <w:bCs/>
          <w:color w:val="FF0000"/>
          <w:sz w:val="52"/>
          <w:szCs w:val="52"/>
        </w:rPr>
      </w:pPr>
      <w:r>
        <w:rPr>
          <w:b/>
          <w:bCs/>
          <w:color w:val="FF0000"/>
          <w:sz w:val="52"/>
          <w:szCs w:val="52"/>
        </w:rPr>
        <w:t>Ladders</w:t>
      </w:r>
      <w:r>
        <w:rPr>
          <w:b/>
          <w:bCs/>
          <w:color w:val="FF0000"/>
          <w:sz w:val="52"/>
          <w:szCs w:val="52"/>
        </w:rPr>
        <w:t xml:space="preserve"> Template Guide</w:t>
      </w:r>
    </w:p>
    <w:p w14:paraId="17FCE832" w14:textId="303D3EC7" w:rsidR="002B38C5" w:rsidRDefault="00160968">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389E2445" w14:textId="25E24BF3" w:rsidR="00160968" w:rsidRDefault="00160968"/>
    <w:tbl>
      <w:tblPr>
        <w:tblW w:w="9360" w:type="dxa"/>
        <w:tblInd w:w="-108" w:type="dxa"/>
        <w:tblLook w:val="04A0" w:firstRow="1" w:lastRow="0" w:firstColumn="1" w:lastColumn="0" w:noHBand="0" w:noVBand="1"/>
      </w:tblPr>
      <w:tblGrid>
        <w:gridCol w:w="9360"/>
      </w:tblGrid>
      <w:tr w:rsidR="00160968" w:rsidRPr="00160968" w14:paraId="0DB7E937" w14:textId="77777777" w:rsidTr="00160968">
        <w:trPr>
          <w:trHeight w:val="288"/>
        </w:trPr>
        <w:tc>
          <w:tcPr>
            <w:tcW w:w="9360" w:type="dxa"/>
            <w:tcBorders>
              <w:top w:val="nil"/>
              <w:left w:val="nil"/>
              <w:bottom w:val="nil"/>
              <w:right w:val="nil"/>
            </w:tcBorders>
            <w:shd w:val="clear" w:color="auto" w:fill="auto"/>
            <w:noWrap/>
            <w:vAlign w:val="bottom"/>
            <w:hideMark/>
          </w:tcPr>
          <w:p w14:paraId="526BD42F" w14:textId="6C04E511" w:rsidR="00160968" w:rsidRPr="00160968" w:rsidRDefault="00160968" w:rsidP="00160968">
            <w:pPr>
              <w:spacing w:after="0" w:line="360" w:lineRule="auto"/>
              <w:rPr>
                <w:rFonts w:ascii="Calibri" w:eastAsia="Times New Roman" w:hAnsi="Calibri" w:cs="Calibri"/>
                <w:color w:val="000000"/>
              </w:rPr>
            </w:pPr>
            <w:r w:rsidRPr="00160968">
              <w:rPr>
                <w:rFonts w:ascii="Calibri" w:eastAsia="Times New Roman" w:hAnsi="Calibri" w:cs="Calibri"/>
                <w:color w:val="000000"/>
              </w:rPr>
              <w:t xml:space="preserve">Are all ladders in good condition, no missing </w:t>
            </w:r>
            <w:r w:rsidRPr="00160968">
              <w:rPr>
                <w:rFonts w:ascii="Calibri" w:eastAsia="Times New Roman" w:hAnsi="Calibri" w:cs="Calibri"/>
                <w:color w:val="000000"/>
              </w:rPr>
              <w:t>steps,</w:t>
            </w:r>
            <w:r w:rsidRPr="00160968">
              <w:rPr>
                <w:rFonts w:ascii="Calibri" w:eastAsia="Times New Roman" w:hAnsi="Calibri" w:cs="Calibri"/>
                <w:color w:val="000000"/>
              </w:rPr>
              <w:t xml:space="preserve"> or rungs, and all fit tightly to the side rails?</w:t>
            </w:r>
          </w:p>
        </w:tc>
      </w:tr>
      <w:tr w:rsidR="00160968" w:rsidRPr="00160968" w14:paraId="73DED629" w14:textId="77777777" w:rsidTr="00160968">
        <w:trPr>
          <w:trHeight w:val="288"/>
        </w:trPr>
        <w:tc>
          <w:tcPr>
            <w:tcW w:w="9360" w:type="dxa"/>
            <w:tcBorders>
              <w:top w:val="nil"/>
              <w:left w:val="nil"/>
              <w:bottom w:val="nil"/>
              <w:right w:val="nil"/>
            </w:tcBorders>
            <w:shd w:val="clear" w:color="auto" w:fill="auto"/>
            <w:noWrap/>
            <w:vAlign w:val="bottom"/>
            <w:hideMark/>
          </w:tcPr>
          <w:p w14:paraId="637AAA29" w14:textId="03B4A38B" w:rsidR="00160968" w:rsidRPr="00160968" w:rsidRDefault="00160968" w:rsidP="00160968">
            <w:pPr>
              <w:spacing w:after="0" w:line="360" w:lineRule="auto"/>
              <w:rPr>
                <w:rFonts w:ascii="Calibri" w:eastAsia="Times New Roman" w:hAnsi="Calibri" w:cs="Calibri"/>
                <w:color w:val="000000"/>
              </w:rPr>
            </w:pPr>
            <w:r w:rsidRPr="00160968">
              <w:rPr>
                <w:rFonts w:ascii="Calibri" w:eastAsia="Times New Roman" w:hAnsi="Calibri" w:cs="Calibri"/>
                <w:color w:val="000000"/>
              </w:rPr>
              <w:t>Are all hardware and fittings attached correctly, and moveable parts operating freely without either sticking or with too much 'give</w:t>
            </w:r>
            <w:r w:rsidRPr="00160968">
              <w:rPr>
                <w:rFonts w:ascii="Calibri" w:eastAsia="Times New Roman" w:hAnsi="Calibri" w:cs="Calibri"/>
                <w:color w:val="000000"/>
              </w:rPr>
              <w:t>’?</w:t>
            </w:r>
          </w:p>
        </w:tc>
      </w:tr>
      <w:tr w:rsidR="00160968" w:rsidRPr="00160968" w14:paraId="6EF2F936" w14:textId="77777777" w:rsidTr="00160968">
        <w:trPr>
          <w:trHeight w:val="288"/>
        </w:trPr>
        <w:tc>
          <w:tcPr>
            <w:tcW w:w="9360" w:type="dxa"/>
            <w:tcBorders>
              <w:top w:val="nil"/>
              <w:left w:val="nil"/>
              <w:bottom w:val="nil"/>
              <w:right w:val="nil"/>
            </w:tcBorders>
            <w:shd w:val="clear" w:color="auto" w:fill="auto"/>
            <w:noWrap/>
            <w:vAlign w:val="bottom"/>
            <w:hideMark/>
          </w:tcPr>
          <w:p w14:paraId="46CAD8FB" w14:textId="77777777" w:rsidR="00160968" w:rsidRPr="00160968" w:rsidRDefault="00160968" w:rsidP="00160968">
            <w:pPr>
              <w:spacing w:after="0" w:line="360" w:lineRule="auto"/>
              <w:rPr>
                <w:rFonts w:ascii="Calibri" w:eastAsia="Times New Roman" w:hAnsi="Calibri" w:cs="Calibri"/>
                <w:color w:val="000000"/>
              </w:rPr>
            </w:pPr>
            <w:r w:rsidRPr="00160968">
              <w:rPr>
                <w:rFonts w:ascii="Calibri" w:eastAsia="Times New Roman" w:hAnsi="Calibri" w:cs="Calibri"/>
                <w:color w:val="000000"/>
              </w:rPr>
              <w:t>Are there non-slip safety feet on all ladders?</w:t>
            </w:r>
          </w:p>
        </w:tc>
      </w:tr>
      <w:tr w:rsidR="00160968" w:rsidRPr="00160968" w14:paraId="55EBE7DD" w14:textId="77777777" w:rsidTr="00160968">
        <w:trPr>
          <w:trHeight w:val="288"/>
        </w:trPr>
        <w:tc>
          <w:tcPr>
            <w:tcW w:w="9360" w:type="dxa"/>
            <w:tcBorders>
              <w:top w:val="nil"/>
              <w:left w:val="nil"/>
              <w:bottom w:val="nil"/>
              <w:right w:val="nil"/>
            </w:tcBorders>
            <w:shd w:val="clear" w:color="auto" w:fill="auto"/>
            <w:noWrap/>
            <w:vAlign w:val="bottom"/>
            <w:hideMark/>
          </w:tcPr>
          <w:p w14:paraId="7A4F7943" w14:textId="3ED3FC0F" w:rsidR="00160968" w:rsidRPr="00160968" w:rsidRDefault="00160968" w:rsidP="00160968">
            <w:pPr>
              <w:spacing w:after="0" w:line="360" w:lineRule="auto"/>
              <w:rPr>
                <w:rFonts w:ascii="Calibri" w:eastAsia="Times New Roman" w:hAnsi="Calibri" w:cs="Calibri"/>
                <w:color w:val="000000"/>
              </w:rPr>
            </w:pPr>
            <w:r w:rsidRPr="00160968">
              <w:rPr>
                <w:rFonts w:ascii="Calibri" w:eastAsia="Times New Roman" w:hAnsi="Calibri" w:cs="Calibri"/>
                <w:color w:val="000000"/>
              </w:rPr>
              <w:t xml:space="preserve">Are ladder steps and rungs free of dirt, grease, </w:t>
            </w:r>
            <w:r w:rsidRPr="00160968">
              <w:rPr>
                <w:rFonts w:ascii="Calibri" w:eastAsia="Times New Roman" w:hAnsi="Calibri" w:cs="Calibri"/>
                <w:color w:val="000000"/>
              </w:rPr>
              <w:t>oil,</w:t>
            </w:r>
            <w:r w:rsidRPr="00160968">
              <w:rPr>
                <w:rFonts w:ascii="Calibri" w:eastAsia="Times New Roman" w:hAnsi="Calibri" w:cs="Calibri"/>
                <w:color w:val="000000"/>
              </w:rPr>
              <w:t xml:space="preserve"> and any other material that could cause slipping?</w:t>
            </w:r>
          </w:p>
        </w:tc>
      </w:tr>
      <w:tr w:rsidR="00160968" w:rsidRPr="00160968" w14:paraId="4896FA6E" w14:textId="77777777" w:rsidTr="00160968">
        <w:trPr>
          <w:trHeight w:val="288"/>
        </w:trPr>
        <w:tc>
          <w:tcPr>
            <w:tcW w:w="9360" w:type="dxa"/>
            <w:tcBorders>
              <w:top w:val="nil"/>
              <w:left w:val="nil"/>
              <w:bottom w:val="nil"/>
              <w:right w:val="nil"/>
            </w:tcBorders>
            <w:shd w:val="clear" w:color="auto" w:fill="auto"/>
            <w:noWrap/>
            <w:vAlign w:val="bottom"/>
            <w:hideMark/>
          </w:tcPr>
          <w:p w14:paraId="562AF21C" w14:textId="77777777" w:rsidR="00160968" w:rsidRPr="00160968" w:rsidRDefault="00160968" w:rsidP="00160968">
            <w:pPr>
              <w:spacing w:after="0" w:line="360" w:lineRule="auto"/>
              <w:rPr>
                <w:rFonts w:ascii="Calibri" w:eastAsia="Times New Roman" w:hAnsi="Calibri" w:cs="Calibri"/>
                <w:color w:val="000000"/>
              </w:rPr>
            </w:pPr>
            <w:r w:rsidRPr="00160968">
              <w:rPr>
                <w:rFonts w:ascii="Calibri" w:eastAsia="Times New Roman" w:hAnsi="Calibri" w:cs="Calibri"/>
                <w:color w:val="000000"/>
              </w:rPr>
              <w:t>Are the rungs of ladders spaced uniformly, measured at the middle of the rung, along the length of the ladder?</w:t>
            </w:r>
          </w:p>
        </w:tc>
      </w:tr>
      <w:tr w:rsidR="00160968" w:rsidRPr="00160968" w14:paraId="4D7353C7" w14:textId="77777777" w:rsidTr="00160968">
        <w:trPr>
          <w:trHeight w:val="288"/>
        </w:trPr>
        <w:tc>
          <w:tcPr>
            <w:tcW w:w="9360" w:type="dxa"/>
            <w:tcBorders>
              <w:top w:val="nil"/>
              <w:left w:val="nil"/>
              <w:bottom w:val="nil"/>
              <w:right w:val="nil"/>
            </w:tcBorders>
            <w:shd w:val="clear" w:color="auto" w:fill="auto"/>
            <w:noWrap/>
            <w:vAlign w:val="bottom"/>
            <w:hideMark/>
          </w:tcPr>
          <w:p w14:paraId="63123B21" w14:textId="35789448" w:rsidR="00160968" w:rsidRPr="00160968" w:rsidRDefault="00160968" w:rsidP="00160968">
            <w:pPr>
              <w:spacing w:after="0" w:line="360" w:lineRule="auto"/>
              <w:rPr>
                <w:rFonts w:ascii="Calibri" w:eastAsia="Times New Roman" w:hAnsi="Calibri" w:cs="Calibri"/>
                <w:color w:val="000000"/>
              </w:rPr>
            </w:pPr>
            <w:r w:rsidRPr="00160968">
              <w:rPr>
                <w:rFonts w:ascii="Calibri" w:eastAsia="Times New Roman" w:hAnsi="Calibri" w:cs="Calibri"/>
                <w:color w:val="000000"/>
              </w:rPr>
              <w:t xml:space="preserve">Are ladders not used in front of doorways unless doors are blocked, </w:t>
            </w:r>
            <w:r w:rsidRPr="00160968">
              <w:rPr>
                <w:rFonts w:ascii="Calibri" w:eastAsia="Times New Roman" w:hAnsi="Calibri" w:cs="Calibri"/>
                <w:color w:val="000000"/>
              </w:rPr>
              <w:t>locked,</w:t>
            </w:r>
            <w:r w:rsidRPr="00160968">
              <w:rPr>
                <w:rFonts w:ascii="Calibri" w:eastAsia="Times New Roman" w:hAnsi="Calibri" w:cs="Calibri"/>
                <w:color w:val="000000"/>
              </w:rPr>
              <w:t xml:space="preserve"> or otherwise guarded?</w:t>
            </w:r>
          </w:p>
        </w:tc>
      </w:tr>
      <w:tr w:rsidR="00160968" w:rsidRPr="00160968" w14:paraId="317FFEEB" w14:textId="77777777" w:rsidTr="00160968">
        <w:trPr>
          <w:trHeight w:val="288"/>
        </w:trPr>
        <w:tc>
          <w:tcPr>
            <w:tcW w:w="9360" w:type="dxa"/>
            <w:tcBorders>
              <w:top w:val="nil"/>
              <w:left w:val="nil"/>
              <w:bottom w:val="nil"/>
              <w:right w:val="nil"/>
            </w:tcBorders>
            <w:shd w:val="clear" w:color="auto" w:fill="auto"/>
            <w:noWrap/>
            <w:vAlign w:val="bottom"/>
            <w:hideMark/>
          </w:tcPr>
          <w:p w14:paraId="5C61DD9F" w14:textId="77777777" w:rsidR="00160968" w:rsidRPr="00160968" w:rsidRDefault="00160968" w:rsidP="00160968">
            <w:pPr>
              <w:spacing w:after="0" w:line="360" w:lineRule="auto"/>
              <w:rPr>
                <w:rFonts w:ascii="Calibri" w:eastAsia="Times New Roman" w:hAnsi="Calibri" w:cs="Calibri"/>
                <w:color w:val="000000"/>
              </w:rPr>
            </w:pPr>
            <w:r w:rsidRPr="00160968">
              <w:rPr>
                <w:rFonts w:ascii="Calibri" w:eastAsia="Times New Roman" w:hAnsi="Calibri" w:cs="Calibri"/>
                <w:color w:val="000000"/>
              </w:rPr>
              <w:t>Are ladders always placed on firm ground and checked for stability before use?</w:t>
            </w:r>
          </w:p>
        </w:tc>
      </w:tr>
      <w:tr w:rsidR="00160968" w:rsidRPr="00160968" w14:paraId="7BCAC7A6" w14:textId="77777777" w:rsidTr="00160968">
        <w:trPr>
          <w:trHeight w:val="288"/>
        </w:trPr>
        <w:tc>
          <w:tcPr>
            <w:tcW w:w="9360" w:type="dxa"/>
            <w:tcBorders>
              <w:top w:val="nil"/>
              <w:left w:val="nil"/>
              <w:bottom w:val="nil"/>
              <w:right w:val="nil"/>
            </w:tcBorders>
            <w:shd w:val="clear" w:color="auto" w:fill="auto"/>
            <w:noWrap/>
            <w:vAlign w:val="bottom"/>
            <w:hideMark/>
          </w:tcPr>
          <w:p w14:paraId="16635544" w14:textId="77777777" w:rsidR="00160968" w:rsidRPr="00160968" w:rsidRDefault="00160968" w:rsidP="00160968">
            <w:pPr>
              <w:spacing w:after="0" w:line="360" w:lineRule="auto"/>
              <w:rPr>
                <w:rFonts w:ascii="Calibri" w:eastAsia="Times New Roman" w:hAnsi="Calibri" w:cs="Calibri"/>
                <w:color w:val="000000"/>
              </w:rPr>
            </w:pPr>
            <w:r w:rsidRPr="00160968">
              <w:rPr>
                <w:rFonts w:ascii="Calibri" w:eastAsia="Times New Roman" w:hAnsi="Calibri" w:cs="Calibri"/>
                <w:color w:val="000000"/>
              </w:rPr>
              <w:t>Are employees trained in correct ascent and descent of ladders including the 3-points of contact rule?</w:t>
            </w:r>
          </w:p>
        </w:tc>
      </w:tr>
      <w:tr w:rsidR="00160968" w:rsidRPr="00160968" w14:paraId="7601FA74" w14:textId="77777777" w:rsidTr="00160968">
        <w:trPr>
          <w:trHeight w:val="288"/>
        </w:trPr>
        <w:tc>
          <w:tcPr>
            <w:tcW w:w="9360" w:type="dxa"/>
            <w:tcBorders>
              <w:top w:val="nil"/>
              <w:left w:val="nil"/>
              <w:bottom w:val="nil"/>
              <w:right w:val="nil"/>
            </w:tcBorders>
            <w:shd w:val="clear" w:color="auto" w:fill="auto"/>
            <w:noWrap/>
            <w:vAlign w:val="bottom"/>
            <w:hideMark/>
          </w:tcPr>
          <w:p w14:paraId="2D5A231E" w14:textId="603966D6" w:rsidR="00160968" w:rsidRPr="00160968" w:rsidRDefault="00160968" w:rsidP="00160968">
            <w:pPr>
              <w:spacing w:after="0" w:line="360" w:lineRule="auto"/>
              <w:rPr>
                <w:rFonts w:ascii="Calibri" w:eastAsia="Times New Roman" w:hAnsi="Calibri" w:cs="Calibri"/>
                <w:color w:val="000000"/>
              </w:rPr>
            </w:pPr>
            <w:r w:rsidRPr="00160968">
              <w:rPr>
                <w:rFonts w:ascii="Calibri" w:eastAsia="Times New Roman" w:hAnsi="Calibri" w:cs="Calibri"/>
                <w:color w:val="000000"/>
              </w:rPr>
              <w:t xml:space="preserve">Do employees know to remove damaged or faulty ladders from service immediately (missing or loose rungs, broken rails, faulty </w:t>
            </w:r>
            <w:proofErr w:type="gramStart"/>
            <w:r w:rsidRPr="00160968">
              <w:rPr>
                <w:rFonts w:ascii="Calibri" w:eastAsia="Times New Roman" w:hAnsi="Calibri" w:cs="Calibri"/>
                <w:color w:val="000000"/>
              </w:rPr>
              <w:t>hinges</w:t>
            </w:r>
            <w:proofErr w:type="gramEnd"/>
            <w:r w:rsidRPr="00160968">
              <w:rPr>
                <w:rFonts w:ascii="Calibri" w:eastAsia="Times New Roman" w:hAnsi="Calibri" w:cs="Calibri"/>
                <w:color w:val="000000"/>
              </w:rPr>
              <w:t xml:space="preserve"> or </w:t>
            </w:r>
            <w:r w:rsidRPr="00160968">
              <w:rPr>
                <w:rFonts w:ascii="Calibri" w:eastAsia="Times New Roman" w:hAnsi="Calibri" w:cs="Calibri"/>
                <w:color w:val="000000"/>
              </w:rPr>
              <w:t>other parts</w:t>
            </w:r>
            <w:r w:rsidRPr="00160968">
              <w:rPr>
                <w:rFonts w:ascii="Calibri" w:eastAsia="Times New Roman" w:hAnsi="Calibri" w:cs="Calibri"/>
                <w:color w:val="000000"/>
              </w:rPr>
              <w:t>)?</w:t>
            </w:r>
          </w:p>
        </w:tc>
      </w:tr>
      <w:tr w:rsidR="00160968" w:rsidRPr="00160968" w14:paraId="1BF6F879" w14:textId="77777777" w:rsidTr="00160968">
        <w:trPr>
          <w:trHeight w:val="288"/>
        </w:trPr>
        <w:tc>
          <w:tcPr>
            <w:tcW w:w="9360" w:type="dxa"/>
            <w:tcBorders>
              <w:top w:val="nil"/>
              <w:left w:val="nil"/>
              <w:bottom w:val="nil"/>
              <w:right w:val="nil"/>
            </w:tcBorders>
            <w:shd w:val="clear" w:color="auto" w:fill="auto"/>
            <w:noWrap/>
            <w:vAlign w:val="bottom"/>
            <w:hideMark/>
          </w:tcPr>
          <w:p w14:paraId="44F23C10" w14:textId="77777777" w:rsidR="00160968" w:rsidRPr="00160968" w:rsidRDefault="00160968" w:rsidP="00160968">
            <w:pPr>
              <w:spacing w:after="0" w:line="360" w:lineRule="auto"/>
              <w:rPr>
                <w:rFonts w:ascii="Calibri" w:eastAsia="Times New Roman" w:hAnsi="Calibri" w:cs="Calibri"/>
                <w:color w:val="000000"/>
              </w:rPr>
            </w:pPr>
            <w:r w:rsidRPr="00160968">
              <w:rPr>
                <w:rFonts w:ascii="Calibri" w:eastAsia="Times New Roman" w:hAnsi="Calibri" w:cs="Calibri"/>
                <w:color w:val="000000"/>
              </w:rPr>
              <w:t>Do employees know not to use the top step of the ladder, or to lean too far to either side when up the ladder?</w:t>
            </w:r>
          </w:p>
        </w:tc>
      </w:tr>
      <w:tr w:rsidR="00160968" w:rsidRPr="00160968" w14:paraId="5C9619FC" w14:textId="77777777" w:rsidTr="00160968">
        <w:trPr>
          <w:trHeight w:val="288"/>
        </w:trPr>
        <w:tc>
          <w:tcPr>
            <w:tcW w:w="9360" w:type="dxa"/>
            <w:tcBorders>
              <w:top w:val="nil"/>
              <w:left w:val="nil"/>
              <w:bottom w:val="nil"/>
              <w:right w:val="nil"/>
            </w:tcBorders>
            <w:shd w:val="clear" w:color="auto" w:fill="auto"/>
            <w:noWrap/>
            <w:vAlign w:val="bottom"/>
            <w:hideMark/>
          </w:tcPr>
          <w:p w14:paraId="6CA6F872" w14:textId="77777777" w:rsidR="00160968" w:rsidRPr="00160968" w:rsidRDefault="00160968" w:rsidP="00160968">
            <w:pPr>
              <w:spacing w:after="0" w:line="360" w:lineRule="auto"/>
              <w:rPr>
                <w:rFonts w:ascii="Calibri" w:eastAsia="Times New Roman" w:hAnsi="Calibri" w:cs="Calibri"/>
                <w:color w:val="000000"/>
              </w:rPr>
            </w:pPr>
            <w:r w:rsidRPr="00160968">
              <w:rPr>
                <w:rFonts w:ascii="Calibri" w:eastAsia="Times New Roman" w:hAnsi="Calibri" w:cs="Calibri"/>
                <w:color w:val="000000"/>
              </w:rPr>
              <w:t xml:space="preserve">Do portable ladders always extend three feet past the accessed elevated surface? </w:t>
            </w:r>
          </w:p>
        </w:tc>
      </w:tr>
      <w:tr w:rsidR="00160968" w:rsidRPr="00160968" w14:paraId="2A408472" w14:textId="77777777" w:rsidTr="00160968">
        <w:trPr>
          <w:trHeight w:val="288"/>
        </w:trPr>
        <w:tc>
          <w:tcPr>
            <w:tcW w:w="9360" w:type="dxa"/>
            <w:tcBorders>
              <w:top w:val="nil"/>
              <w:left w:val="nil"/>
              <w:bottom w:val="nil"/>
              <w:right w:val="nil"/>
            </w:tcBorders>
            <w:shd w:val="clear" w:color="auto" w:fill="auto"/>
            <w:noWrap/>
            <w:vAlign w:val="bottom"/>
            <w:hideMark/>
          </w:tcPr>
          <w:p w14:paraId="056FBA08" w14:textId="77777777" w:rsidR="00160968" w:rsidRPr="00160968" w:rsidRDefault="00160968" w:rsidP="00160968">
            <w:pPr>
              <w:spacing w:after="0" w:line="360" w:lineRule="auto"/>
              <w:rPr>
                <w:rFonts w:ascii="Calibri" w:eastAsia="Times New Roman" w:hAnsi="Calibri" w:cs="Calibri"/>
                <w:color w:val="000000"/>
              </w:rPr>
            </w:pPr>
            <w:r w:rsidRPr="00160968">
              <w:rPr>
                <w:rFonts w:ascii="Calibri" w:eastAsia="Times New Roman" w:hAnsi="Calibri" w:cs="Calibri"/>
                <w:color w:val="000000"/>
              </w:rPr>
              <w:t>Are portable metal ladders clearly labeled: “CAUTION — Do Not Use Around Electrical Equipment” or similar wording?</w:t>
            </w:r>
          </w:p>
        </w:tc>
      </w:tr>
    </w:tbl>
    <w:p w14:paraId="75887DCB" w14:textId="152B01AD" w:rsidR="00160968" w:rsidRDefault="00160968"/>
    <w:p w14:paraId="2DEC0CD6" w14:textId="3682CEFF" w:rsidR="00160968" w:rsidRPr="00160968" w:rsidRDefault="00160968">
      <w:pPr>
        <w:rPr>
          <w:b/>
          <w:bCs/>
          <w:color w:val="FF0000"/>
          <w:sz w:val="28"/>
          <w:szCs w:val="28"/>
        </w:rPr>
      </w:pPr>
      <w:r w:rsidRPr="00160968">
        <w:rPr>
          <w:b/>
          <w:bCs/>
          <w:color w:val="FF0000"/>
          <w:sz w:val="28"/>
          <w:szCs w:val="28"/>
        </w:rPr>
        <w:t>Extension Ladder</w:t>
      </w:r>
    </w:p>
    <w:tbl>
      <w:tblPr>
        <w:tblW w:w="7849" w:type="dxa"/>
        <w:tblInd w:w="-108" w:type="dxa"/>
        <w:tblLook w:val="04A0" w:firstRow="1" w:lastRow="0" w:firstColumn="1" w:lastColumn="0" w:noHBand="0" w:noVBand="1"/>
      </w:tblPr>
      <w:tblGrid>
        <w:gridCol w:w="7849"/>
      </w:tblGrid>
      <w:tr w:rsidR="00160968" w:rsidRPr="00160968" w14:paraId="2F3DB8CF" w14:textId="77777777" w:rsidTr="00160968">
        <w:trPr>
          <w:trHeight w:val="288"/>
        </w:trPr>
        <w:tc>
          <w:tcPr>
            <w:tcW w:w="7849" w:type="dxa"/>
            <w:tcBorders>
              <w:top w:val="nil"/>
              <w:left w:val="nil"/>
              <w:bottom w:val="nil"/>
              <w:right w:val="nil"/>
            </w:tcBorders>
            <w:shd w:val="clear" w:color="auto" w:fill="auto"/>
            <w:noWrap/>
            <w:vAlign w:val="bottom"/>
            <w:hideMark/>
          </w:tcPr>
          <w:p w14:paraId="7B455E40" w14:textId="77777777" w:rsidR="00160968" w:rsidRPr="00160968" w:rsidRDefault="00160968" w:rsidP="00160968">
            <w:pPr>
              <w:spacing w:after="0" w:line="360" w:lineRule="auto"/>
              <w:rPr>
                <w:rFonts w:ascii="Calibri" w:eastAsia="Times New Roman" w:hAnsi="Calibri" w:cs="Calibri"/>
                <w:color w:val="000000"/>
              </w:rPr>
            </w:pPr>
            <w:r w:rsidRPr="00160968">
              <w:rPr>
                <w:rFonts w:ascii="Calibri" w:eastAsia="Times New Roman" w:hAnsi="Calibri" w:cs="Calibri"/>
                <w:color w:val="000000"/>
              </w:rPr>
              <w:t>Are the guides or runners in place and free of damage?</w:t>
            </w:r>
          </w:p>
        </w:tc>
      </w:tr>
      <w:tr w:rsidR="00160968" w:rsidRPr="00160968" w14:paraId="6AAE2B99" w14:textId="77777777" w:rsidTr="00160968">
        <w:trPr>
          <w:trHeight w:val="288"/>
        </w:trPr>
        <w:tc>
          <w:tcPr>
            <w:tcW w:w="7849" w:type="dxa"/>
            <w:tcBorders>
              <w:top w:val="nil"/>
              <w:left w:val="nil"/>
              <w:bottom w:val="nil"/>
              <w:right w:val="nil"/>
            </w:tcBorders>
            <w:shd w:val="clear" w:color="auto" w:fill="auto"/>
            <w:noWrap/>
            <w:vAlign w:val="bottom"/>
            <w:hideMark/>
          </w:tcPr>
          <w:p w14:paraId="6DE7A4E7" w14:textId="77777777" w:rsidR="00160968" w:rsidRPr="00160968" w:rsidRDefault="00160968" w:rsidP="00160968">
            <w:pPr>
              <w:spacing w:after="0" w:line="360" w:lineRule="auto"/>
              <w:rPr>
                <w:rFonts w:ascii="Calibri" w:eastAsia="Times New Roman" w:hAnsi="Calibri" w:cs="Calibri"/>
                <w:color w:val="000000"/>
              </w:rPr>
            </w:pPr>
            <w:r w:rsidRPr="00160968">
              <w:rPr>
                <w:rFonts w:ascii="Calibri" w:eastAsia="Times New Roman" w:hAnsi="Calibri" w:cs="Calibri"/>
                <w:color w:val="000000"/>
              </w:rPr>
              <w:t>Does the ladder slide freely in both directions?</w:t>
            </w:r>
          </w:p>
        </w:tc>
      </w:tr>
      <w:tr w:rsidR="00160968" w:rsidRPr="00160968" w14:paraId="39CDCDBA" w14:textId="77777777" w:rsidTr="00160968">
        <w:trPr>
          <w:trHeight w:val="288"/>
        </w:trPr>
        <w:tc>
          <w:tcPr>
            <w:tcW w:w="7849" w:type="dxa"/>
            <w:tcBorders>
              <w:top w:val="nil"/>
              <w:left w:val="nil"/>
              <w:bottom w:val="nil"/>
              <w:right w:val="nil"/>
            </w:tcBorders>
            <w:shd w:val="clear" w:color="auto" w:fill="auto"/>
            <w:noWrap/>
            <w:vAlign w:val="bottom"/>
            <w:hideMark/>
          </w:tcPr>
          <w:p w14:paraId="36CB8C30" w14:textId="77777777" w:rsidR="00160968" w:rsidRPr="00160968" w:rsidRDefault="00160968" w:rsidP="00160968">
            <w:pPr>
              <w:spacing w:after="0" w:line="360" w:lineRule="auto"/>
              <w:rPr>
                <w:rFonts w:ascii="Calibri" w:eastAsia="Times New Roman" w:hAnsi="Calibri" w:cs="Calibri"/>
                <w:color w:val="000000"/>
              </w:rPr>
            </w:pPr>
            <w:r w:rsidRPr="00160968">
              <w:rPr>
                <w:rFonts w:ascii="Calibri" w:eastAsia="Times New Roman" w:hAnsi="Calibri" w:cs="Calibri"/>
                <w:color w:val="000000"/>
              </w:rPr>
              <w:t>Are the locks in place and functioning, either manual or auto-locking?</w:t>
            </w:r>
          </w:p>
        </w:tc>
      </w:tr>
      <w:tr w:rsidR="00160968" w:rsidRPr="00160968" w14:paraId="496C81E7" w14:textId="77777777" w:rsidTr="00160968">
        <w:trPr>
          <w:trHeight w:val="288"/>
        </w:trPr>
        <w:tc>
          <w:tcPr>
            <w:tcW w:w="7849" w:type="dxa"/>
            <w:tcBorders>
              <w:top w:val="nil"/>
              <w:left w:val="nil"/>
              <w:bottom w:val="nil"/>
              <w:right w:val="nil"/>
            </w:tcBorders>
            <w:shd w:val="clear" w:color="auto" w:fill="auto"/>
            <w:noWrap/>
            <w:vAlign w:val="bottom"/>
            <w:hideMark/>
          </w:tcPr>
          <w:p w14:paraId="275A2C91" w14:textId="77777777" w:rsidR="00160968" w:rsidRPr="00160968" w:rsidRDefault="00160968" w:rsidP="00160968">
            <w:pPr>
              <w:spacing w:after="0" w:line="360" w:lineRule="auto"/>
              <w:rPr>
                <w:rFonts w:ascii="Calibri" w:eastAsia="Times New Roman" w:hAnsi="Calibri" w:cs="Calibri"/>
                <w:color w:val="000000"/>
              </w:rPr>
            </w:pPr>
            <w:r w:rsidRPr="00160968">
              <w:rPr>
                <w:rFonts w:ascii="Calibri" w:eastAsia="Times New Roman" w:hAnsi="Calibri" w:cs="Calibri"/>
                <w:color w:val="000000"/>
              </w:rPr>
              <w:t>If an extension rope is used, is it free from knots, twists, fraying and any other damage?</w:t>
            </w:r>
          </w:p>
        </w:tc>
      </w:tr>
      <w:tr w:rsidR="00160968" w:rsidRPr="00160968" w14:paraId="099CCFD7" w14:textId="77777777" w:rsidTr="00160968">
        <w:trPr>
          <w:trHeight w:val="288"/>
        </w:trPr>
        <w:tc>
          <w:tcPr>
            <w:tcW w:w="7849" w:type="dxa"/>
            <w:tcBorders>
              <w:top w:val="nil"/>
              <w:left w:val="nil"/>
              <w:bottom w:val="nil"/>
              <w:right w:val="nil"/>
            </w:tcBorders>
            <w:shd w:val="clear" w:color="auto" w:fill="auto"/>
            <w:noWrap/>
            <w:vAlign w:val="bottom"/>
            <w:hideMark/>
          </w:tcPr>
          <w:p w14:paraId="62C062D7" w14:textId="77777777" w:rsidR="00160968" w:rsidRPr="00160968" w:rsidRDefault="00160968" w:rsidP="00160968">
            <w:pPr>
              <w:spacing w:after="0" w:line="360" w:lineRule="auto"/>
              <w:rPr>
                <w:rFonts w:ascii="Calibri" w:eastAsia="Times New Roman" w:hAnsi="Calibri" w:cs="Calibri"/>
                <w:color w:val="000000"/>
              </w:rPr>
            </w:pPr>
            <w:r w:rsidRPr="00160968">
              <w:rPr>
                <w:rFonts w:ascii="Calibri" w:eastAsia="Times New Roman" w:hAnsi="Calibri" w:cs="Calibri"/>
                <w:color w:val="000000"/>
              </w:rPr>
              <w:lastRenderedPageBreak/>
              <w:t>Are the feet in place and in good condition?</w:t>
            </w:r>
          </w:p>
        </w:tc>
      </w:tr>
      <w:tr w:rsidR="00160968" w:rsidRPr="00160968" w14:paraId="66175982" w14:textId="77777777" w:rsidTr="00160968">
        <w:trPr>
          <w:trHeight w:val="288"/>
        </w:trPr>
        <w:tc>
          <w:tcPr>
            <w:tcW w:w="7849" w:type="dxa"/>
            <w:tcBorders>
              <w:top w:val="nil"/>
              <w:left w:val="nil"/>
              <w:bottom w:val="nil"/>
              <w:right w:val="nil"/>
            </w:tcBorders>
            <w:shd w:val="clear" w:color="auto" w:fill="auto"/>
            <w:noWrap/>
            <w:vAlign w:val="bottom"/>
            <w:hideMark/>
          </w:tcPr>
          <w:p w14:paraId="5FDE16A3" w14:textId="77777777" w:rsidR="00160968" w:rsidRPr="00160968" w:rsidRDefault="00160968" w:rsidP="00160968">
            <w:pPr>
              <w:spacing w:after="0" w:line="360" w:lineRule="auto"/>
              <w:rPr>
                <w:rFonts w:ascii="Calibri" w:eastAsia="Times New Roman" w:hAnsi="Calibri" w:cs="Calibri"/>
                <w:color w:val="000000"/>
              </w:rPr>
            </w:pPr>
            <w:r w:rsidRPr="00160968">
              <w:rPr>
                <w:rFonts w:ascii="Calibri" w:eastAsia="Times New Roman" w:hAnsi="Calibri" w:cs="Calibri"/>
                <w:color w:val="000000"/>
              </w:rPr>
              <w:t>Are the rungs all securely in place and free of damage, oil, grease etc.?</w:t>
            </w:r>
          </w:p>
        </w:tc>
      </w:tr>
    </w:tbl>
    <w:p w14:paraId="534BCC66" w14:textId="56ED2DD5" w:rsidR="00160968" w:rsidRDefault="00160968"/>
    <w:p w14:paraId="640431D9" w14:textId="7CFA090E" w:rsidR="00160968" w:rsidRDefault="00160968">
      <w:pPr>
        <w:rPr>
          <w:b/>
          <w:bCs/>
          <w:color w:val="FF0000"/>
          <w:sz w:val="28"/>
          <w:szCs w:val="28"/>
        </w:rPr>
      </w:pPr>
      <w:r w:rsidRPr="00160968">
        <w:rPr>
          <w:b/>
          <w:bCs/>
          <w:color w:val="FF0000"/>
          <w:sz w:val="28"/>
          <w:szCs w:val="28"/>
        </w:rPr>
        <w:t>Step Ladder</w:t>
      </w:r>
    </w:p>
    <w:tbl>
      <w:tblPr>
        <w:tblW w:w="8875" w:type="dxa"/>
        <w:tblInd w:w="-108" w:type="dxa"/>
        <w:tblLook w:val="04A0" w:firstRow="1" w:lastRow="0" w:firstColumn="1" w:lastColumn="0" w:noHBand="0" w:noVBand="1"/>
      </w:tblPr>
      <w:tblGrid>
        <w:gridCol w:w="8875"/>
      </w:tblGrid>
      <w:tr w:rsidR="00160968" w:rsidRPr="00160968" w14:paraId="52D77106" w14:textId="77777777" w:rsidTr="00160968">
        <w:trPr>
          <w:trHeight w:val="303"/>
        </w:trPr>
        <w:tc>
          <w:tcPr>
            <w:tcW w:w="8875" w:type="dxa"/>
            <w:tcBorders>
              <w:top w:val="nil"/>
              <w:left w:val="nil"/>
              <w:bottom w:val="nil"/>
              <w:right w:val="nil"/>
            </w:tcBorders>
            <w:shd w:val="clear" w:color="auto" w:fill="auto"/>
            <w:noWrap/>
            <w:vAlign w:val="bottom"/>
            <w:hideMark/>
          </w:tcPr>
          <w:p w14:paraId="3686221D" w14:textId="77777777" w:rsidR="00160968" w:rsidRPr="00160968" w:rsidRDefault="00160968" w:rsidP="00160968">
            <w:pPr>
              <w:spacing w:after="0" w:line="360" w:lineRule="auto"/>
              <w:rPr>
                <w:rFonts w:ascii="Calibri" w:eastAsia="Times New Roman" w:hAnsi="Calibri" w:cs="Calibri"/>
                <w:color w:val="000000"/>
              </w:rPr>
            </w:pPr>
            <w:r w:rsidRPr="00160968">
              <w:rPr>
                <w:rFonts w:ascii="Calibri" w:eastAsia="Times New Roman" w:hAnsi="Calibri" w:cs="Calibri"/>
                <w:color w:val="000000"/>
              </w:rPr>
              <w:t>Does the locking mechanism function?</w:t>
            </w:r>
          </w:p>
        </w:tc>
      </w:tr>
      <w:tr w:rsidR="00160968" w:rsidRPr="00160968" w14:paraId="64EFAA28" w14:textId="77777777" w:rsidTr="00160968">
        <w:trPr>
          <w:trHeight w:val="303"/>
        </w:trPr>
        <w:tc>
          <w:tcPr>
            <w:tcW w:w="8875" w:type="dxa"/>
            <w:tcBorders>
              <w:top w:val="nil"/>
              <w:left w:val="nil"/>
              <w:bottom w:val="nil"/>
              <w:right w:val="nil"/>
            </w:tcBorders>
            <w:shd w:val="clear" w:color="auto" w:fill="auto"/>
            <w:noWrap/>
            <w:vAlign w:val="bottom"/>
            <w:hideMark/>
          </w:tcPr>
          <w:p w14:paraId="2E17DFC1" w14:textId="77777777" w:rsidR="00160968" w:rsidRPr="00160968" w:rsidRDefault="00160968" w:rsidP="00160968">
            <w:pPr>
              <w:spacing w:after="0" w:line="360" w:lineRule="auto"/>
              <w:rPr>
                <w:rFonts w:ascii="Calibri" w:eastAsia="Times New Roman" w:hAnsi="Calibri" w:cs="Calibri"/>
                <w:color w:val="000000"/>
              </w:rPr>
            </w:pPr>
            <w:r w:rsidRPr="00160968">
              <w:rPr>
                <w:rFonts w:ascii="Calibri" w:eastAsia="Times New Roman" w:hAnsi="Calibri" w:cs="Calibri"/>
                <w:color w:val="000000"/>
              </w:rPr>
              <w:t>Are the rungs all in place and free of damage?</w:t>
            </w:r>
          </w:p>
        </w:tc>
      </w:tr>
      <w:tr w:rsidR="00160968" w:rsidRPr="00160968" w14:paraId="44757764" w14:textId="77777777" w:rsidTr="00160968">
        <w:trPr>
          <w:trHeight w:val="303"/>
        </w:trPr>
        <w:tc>
          <w:tcPr>
            <w:tcW w:w="8875" w:type="dxa"/>
            <w:tcBorders>
              <w:top w:val="nil"/>
              <w:left w:val="nil"/>
              <w:bottom w:val="nil"/>
              <w:right w:val="nil"/>
            </w:tcBorders>
            <w:shd w:val="clear" w:color="auto" w:fill="auto"/>
            <w:noWrap/>
            <w:vAlign w:val="bottom"/>
            <w:hideMark/>
          </w:tcPr>
          <w:p w14:paraId="595F9F77" w14:textId="77777777" w:rsidR="00160968" w:rsidRPr="00160968" w:rsidRDefault="00160968" w:rsidP="00160968">
            <w:pPr>
              <w:spacing w:after="0" w:line="360" w:lineRule="auto"/>
              <w:rPr>
                <w:rFonts w:ascii="Calibri" w:eastAsia="Times New Roman" w:hAnsi="Calibri" w:cs="Calibri"/>
                <w:color w:val="000000"/>
              </w:rPr>
            </w:pPr>
            <w:r w:rsidRPr="00160968">
              <w:rPr>
                <w:rFonts w:ascii="Calibri" w:eastAsia="Times New Roman" w:hAnsi="Calibri" w:cs="Calibri"/>
                <w:color w:val="000000"/>
              </w:rPr>
              <w:t>Are the feet in place and in good condition?</w:t>
            </w:r>
          </w:p>
        </w:tc>
      </w:tr>
      <w:tr w:rsidR="00160968" w:rsidRPr="00160968" w14:paraId="5637C53E" w14:textId="77777777" w:rsidTr="00160968">
        <w:trPr>
          <w:trHeight w:val="303"/>
        </w:trPr>
        <w:tc>
          <w:tcPr>
            <w:tcW w:w="8875" w:type="dxa"/>
            <w:tcBorders>
              <w:top w:val="nil"/>
              <w:left w:val="nil"/>
              <w:bottom w:val="nil"/>
              <w:right w:val="nil"/>
            </w:tcBorders>
            <w:shd w:val="clear" w:color="auto" w:fill="auto"/>
            <w:noWrap/>
            <w:vAlign w:val="bottom"/>
            <w:hideMark/>
          </w:tcPr>
          <w:p w14:paraId="69720507" w14:textId="41B1B43D" w:rsidR="00160968" w:rsidRPr="00160968" w:rsidRDefault="00160968" w:rsidP="00160968">
            <w:pPr>
              <w:spacing w:after="0" w:line="360" w:lineRule="auto"/>
              <w:rPr>
                <w:rFonts w:ascii="Calibri" w:eastAsia="Times New Roman" w:hAnsi="Calibri" w:cs="Calibri"/>
                <w:color w:val="000000"/>
              </w:rPr>
            </w:pPr>
            <w:r w:rsidRPr="00160968">
              <w:rPr>
                <w:rFonts w:ascii="Calibri" w:eastAsia="Times New Roman" w:hAnsi="Calibri" w:cs="Calibri"/>
                <w:color w:val="000000"/>
              </w:rPr>
              <w:t xml:space="preserve">Is the step ladder placed on firm ground and stable </w:t>
            </w:r>
            <w:r w:rsidRPr="00160968">
              <w:rPr>
                <w:rFonts w:ascii="Calibri" w:eastAsia="Times New Roman" w:hAnsi="Calibri" w:cs="Calibri"/>
                <w:color w:val="000000"/>
              </w:rPr>
              <w:t>before</w:t>
            </w:r>
            <w:r w:rsidRPr="00160968">
              <w:rPr>
                <w:rFonts w:ascii="Calibri" w:eastAsia="Times New Roman" w:hAnsi="Calibri" w:cs="Calibri"/>
                <w:color w:val="000000"/>
              </w:rPr>
              <w:t xml:space="preserve"> use?</w:t>
            </w:r>
          </w:p>
        </w:tc>
      </w:tr>
    </w:tbl>
    <w:p w14:paraId="1F3A524D" w14:textId="77777777" w:rsidR="00160968" w:rsidRPr="00160968" w:rsidRDefault="00160968">
      <w:pPr>
        <w:rPr>
          <w:b/>
          <w:bCs/>
          <w:color w:val="FF0000"/>
          <w:sz w:val="28"/>
          <w:szCs w:val="28"/>
        </w:rPr>
      </w:pPr>
    </w:p>
    <w:sectPr w:rsidR="00160968" w:rsidRPr="0016096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91204" w14:textId="77777777" w:rsidR="00160968" w:rsidRDefault="00160968" w:rsidP="00160968">
      <w:pPr>
        <w:spacing w:after="0" w:line="240" w:lineRule="auto"/>
      </w:pPr>
      <w:r>
        <w:separator/>
      </w:r>
    </w:p>
  </w:endnote>
  <w:endnote w:type="continuationSeparator" w:id="0">
    <w:p w14:paraId="0C4B1D84" w14:textId="77777777" w:rsidR="00160968" w:rsidRDefault="00160968" w:rsidP="00160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528C" w14:textId="77777777" w:rsidR="00160968" w:rsidRDefault="00160968" w:rsidP="00160968">
      <w:pPr>
        <w:spacing w:after="0" w:line="240" w:lineRule="auto"/>
      </w:pPr>
      <w:r>
        <w:separator/>
      </w:r>
    </w:p>
  </w:footnote>
  <w:footnote w:type="continuationSeparator" w:id="0">
    <w:p w14:paraId="635CD9D8" w14:textId="77777777" w:rsidR="00160968" w:rsidRDefault="00160968" w:rsidP="00160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00EF" w14:textId="77775DFA" w:rsidR="00160968" w:rsidRDefault="00160968">
    <w:pPr>
      <w:pStyle w:val="Header"/>
    </w:pPr>
    <w:r>
      <w:rPr>
        <w:noProof/>
      </w:rPr>
      <w:drawing>
        <wp:inline distT="0" distB="0" distL="0" distR="0" wp14:anchorId="395D43D8" wp14:editId="4A009168">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968"/>
    <w:rsid w:val="00160968"/>
    <w:rsid w:val="002B3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D3B37"/>
  <w15:chartTrackingRefBased/>
  <w15:docId w15:val="{CFADD0A2-25E1-4C6D-B432-F02DEC71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968"/>
  </w:style>
  <w:style w:type="paragraph" w:styleId="Footer">
    <w:name w:val="footer"/>
    <w:basedOn w:val="Normal"/>
    <w:link w:val="FooterChar"/>
    <w:uiPriority w:val="99"/>
    <w:unhideWhenUsed/>
    <w:rsid w:val="00160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14950">
      <w:bodyDiv w:val="1"/>
      <w:marLeft w:val="0"/>
      <w:marRight w:val="0"/>
      <w:marTop w:val="0"/>
      <w:marBottom w:val="0"/>
      <w:divBdr>
        <w:top w:val="none" w:sz="0" w:space="0" w:color="auto"/>
        <w:left w:val="none" w:sz="0" w:space="0" w:color="auto"/>
        <w:bottom w:val="none" w:sz="0" w:space="0" w:color="auto"/>
        <w:right w:val="none" w:sz="0" w:space="0" w:color="auto"/>
      </w:divBdr>
    </w:div>
    <w:div w:id="2082940461">
      <w:bodyDiv w:val="1"/>
      <w:marLeft w:val="0"/>
      <w:marRight w:val="0"/>
      <w:marTop w:val="0"/>
      <w:marBottom w:val="0"/>
      <w:divBdr>
        <w:top w:val="none" w:sz="0" w:space="0" w:color="auto"/>
        <w:left w:val="none" w:sz="0" w:space="0" w:color="auto"/>
        <w:bottom w:val="none" w:sz="0" w:space="0" w:color="auto"/>
        <w:right w:val="none" w:sz="0" w:space="0" w:color="auto"/>
      </w:divBdr>
    </w:div>
    <w:div w:id="209886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A8E32F-70A1-44A3-9EB4-507921C06283}"/>
</file>

<file path=customXml/itemProps2.xml><?xml version="1.0" encoding="utf-8"?>
<ds:datastoreItem xmlns:ds="http://schemas.openxmlformats.org/officeDocument/2006/customXml" ds:itemID="{996FF8D7-6277-4420-8947-61AF45DAD994}"/>
</file>

<file path=customXml/itemProps3.xml><?xml version="1.0" encoding="utf-8"?>
<ds:datastoreItem xmlns:ds="http://schemas.openxmlformats.org/officeDocument/2006/customXml" ds:itemID="{3C901CBC-91C7-42C6-B8D3-8A0A463A499D}"/>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2022-04-11T21:16:00Z</dcterms:created>
  <dcterms:modified xsi:type="dcterms:W3CDTF">2022-04-11T21:18:00Z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