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0209E" w14:textId="783C0551" w:rsidR="00D94C2C" w:rsidRDefault="00D94C2C" w:rsidP="00D94C2C">
      <w:pPr>
        <w:jc w:val="center"/>
        <w:rPr>
          <w:b/>
          <w:bCs/>
          <w:color w:val="FF0000"/>
          <w:sz w:val="52"/>
          <w:szCs w:val="52"/>
        </w:rPr>
      </w:pPr>
      <w:r>
        <w:rPr>
          <w:b/>
          <w:bCs/>
          <w:color w:val="FF0000"/>
          <w:sz w:val="52"/>
          <w:szCs w:val="52"/>
        </w:rPr>
        <w:t>Logout / Tagout</w:t>
      </w:r>
      <w:r w:rsidRPr="002B129E">
        <w:rPr>
          <w:b/>
          <w:bCs/>
          <w:color w:val="FF0000"/>
          <w:sz w:val="52"/>
          <w:szCs w:val="52"/>
        </w:rPr>
        <w:t xml:space="preserve"> Template Guide</w:t>
      </w:r>
    </w:p>
    <w:p w14:paraId="31A4E86A" w14:textId="112062CB" w:rsidR="00D94C2C" w:rsidRPr="00D94C2C" w:rsidRDefault="00D94C2C" w:rsidP="00D94C2C">
      <w:pPr>
        <w:jc w:val="center"/>
        <w:rPr>
          <w:b/>
          <w:bCs/>
          <w:color w:val="FF0000"/>
          <w:sz w:val="36"/>
          <w:szCs w:val="36"/>
        </w:rPr>
      </w:pPr>
      <w:r w:rsidRPr="00D94C2C">
        <w:rPr>
          <w:b/>
          <w:bCs/>
          <w:color w:val="FF0000"/>
          <w:sz w:val="36"/>
          <w:szCs w:val="36"/>
        </w:rPr>
        <w:t xml:space="preserve">This checklist applies to </w:t>
      </w:r>
      <w:r w:rsidRPr="00D94C2C">
        <w:rPr>
          <w:b/>
          <w:bCs/>
          <w:color w:val="FF0000"/>
          <w:sz w:val="36"/>
          <w:szCs w:val="36"/>
        </w:rPr>
        <w:t>review, consideration</w:t>
      </w:r>
      <w:r w:rsidRPr="00D94C2C">
        <w:rPr>
          <w:b/>
          <w:bCs/>
          <w:color w:val="FF0000"/>
          <w:sz w:val="36"/>
          <w:szCs w:val="36"/>
        </w:rPr>
        <w:t>, and documentation of the LOTO program and associated procedures. It is not a step-by-step procedure for performing LOTO.</w:t>
      </w:r>
    </w:p>
    <w:p w14:paraId="601107A2" w14:textId="3DD9AD7A" w:rsidR="000F132B" w:rsidRDefault="00D94C2C">
      <w:r>
        <w:t>The template criteria provided below is a sample list of audit or inspection criteria that is potentially related to the operations at your organization. You may review the samples below and use them as jumping off points for creating custom audit or inspection templates in the SafetySkills Empower system. They may be used in their entirety without change or edited and expanded to suit the specific needs of your organization. Use of these criteria is entirely optional and to be used at your discretion.</w:t>
      </w:r>
    </w:p>
    <w:p w14:paraId="62E0EF52" w14:textId="6A49F9FF" w:rsidR="00D94C2C" w:rsidRDefault="00D94C2C"/>
    <w:tbl>
      <w:tblPr>
        <w:tblW w:w="10080" w:type="dxa"/>
        <w:tblInd w:w="-108" w:type="dxa"/>
        <w:tblLook w:val="04A0" w:firstRow="1" w:lastRow="0" w:firstColumn="1" w:lastColumn="0" w:noHBand="0" w:noVBand="1"/>
      </w:tblPr>
      <w:tblGrid>
        <w:gridCol w:w="720"/>
        <w:gridCol w:w="8640"/>
        <w:gridCol w:w="720"/>
      </w:tblGrid>
      <w:tr w:rsidR="00D94C2C" w:rsidRPr="00D94C2C" w14:paraId="296769CA" w14:textId="77777777" w:rsidTr="00D94C2C">
        <w:trPr>
          <w:gridAfter w:val="1"/>
          <w:wAfter w:w="720" w:type="dxa"/>
          <w:trHeight w:val="288"/>
        </w:trPr>
        <w:tc>
          <w:tcPr>
            <w:tcW w:w="9360" w:type="dxa"/>
            <w:gridSpan w:val="2"/>
            <w:tcBorders>
              <w:top w:val="nil"/>
              <w:left w:val="nil"/>
              <w:bottom w:val="nil"/>
              <w:right w:val="nil"/>
            </w:tcBorders>
            <w:shd w:val="clear" w:color="auto" w:fill="auto"/>
            <w:noWrap/>
            <w:vAlign w:val="bottom"/>
            <w:hideMark/>
          </w:tcPr>
          <w:p w14:paraId="7F1D7D93" w14:textId="77777777" w:rsidR="00D94C2C" w:rsidRPr="00D94C2C" w:rsidRDefault="00D94C2C" w:rsidP="00D94C2C">
            <w:pPr>
              <w:spacing w:after="0" w:line="360" w:lineRule="auto"/>
              <w:rPr>
                <w:rFonts w:ascii="Calibri" w:eastAsia="Times New Roman" w:hAnsi="Calibri" w:cs="Calibri"/>
                <w:color w:val="000000"/>
              </w:rPr>
            </w:pPr>
            <w:r w:rsidRPr="00D94C2C">
              <w:rPr>
                <w:rFonts w:ascii="Calibri" w:eastAsia="Times New Roman" w:hAnsi="Calibri" w:cs="Calibri"/>
                <w:color w:val="000000"/>
              </w:rPr>
              <w:t>Has an established written program been developed consisting of energy control procedures, training, and periodic inspections for servicing and maintaining machinery or equipment where the release of stored energy or unexpected energizing could cause injury to an employee?</w:t>
            </w:r>
          </w:p>
        </w:tc>
      </w:tr>
      <w:tr w:rsidR="00D94C2C" w:rsidRPr="00D94C2C" w14:paraId="0DCBC187" w14:textId="77777777" w:rsidTr="00D94C2C">
        <w:trPr>
          <w:gridAfter w:val="1"/>
          <w:wAfter w:w="720" w:type="dxa"/>
          <w:trHeight w:val="288"/>
        </w:trPr>
        <w:tc>
          <w:tcPr>
            <w:tcW w:w="9360" w:type="dxa"/>
            <w:gridSpan w:val="2"/>
            <w:tcBorders>
              <w:top w:val="nil"/>
              <w:left w:val="nil"/>
              <w:bottom w:val="nil"/>
              <w:right w:val="nil"/>
            </w:tcBorders>
            <w:shd w:val="clear" w:color="auto" w:fill="auto"/>
            <w:noWrap/>
            <w:vAlign w:val="bottom"/>
            <w:hideMark/>
          </w:tcPr>
          <w:p w14:paraId="7F5227BF" w14:textId="2CD4E518" w:rsidR="00D94C2C" w:rsidRPr="00D94C2C" w:rsidRDefault="00D94C2C" w:rsidP="00D94C2C">
            <w:pPr>
              <w:spacing w:after="0" w:line="360" w:lineRule="auto"/>
              <w:rPr>
                <w:rFonts w:ascii="Calibri" w:eastAsia="Times New Roman" w:hAnsi="Calibri" w:cs="Calibri"/>
                <w:color w:val="000000"/>
              </w:rPr>
            </w:pPr>
            <w:r w:rsidRPr="00D94C2C">
              <w:rPr>
                <w:rFonts w:ascii="Calibri" w:eastAsia="Times New Roman" w:hAnsi="Calibri" w:cs="Calibri"/>
                <w:color w:val="000000"/>
              </w:rPr>
              <w:t xml:space="preserve">Do LOTO procedures clearly outline the scope, purpose, authorization, </w:t>
            </w:r>
            <w:r w:rsidRPr="00D94C2C">
              <w:rPr>
                <w:rFonts w:ascii="Calibri" w:eastAsia="Times New Roman" w:hAnsi="Calibri" w:cs="Calibri"/>
                <w:color w:val="000000"/>
              </w:rPr>
              <w:t>rules,</w:t>
            </w:r>
            <w:r w:rsidRPr="00D94C2C">
              <w:rPr>
                <w:rFonts w:ascii="Calibri" w:eastAsia="Times New Roman" w:hAnsi="Calibri" w:cs="Calibri"/>
                <w:color w:val="000000"/>
              </w:rPr>
              <w:t xml:space="preserve"> and techniques to be used in controlling hazardous energy?</w:t>
            </w:r>
          </w:p>
        </w:tc>
      </w:tr>
      <w:tr w:rsidR="00D94C2C" w:rsidRPr="00D94C2C" w14:paraId="19CECB68" w14:textId="77777777" w:rsidTr="00D94C2C">
        <w:trPr>
          <w:gridAfter w:val="1"/>
          <w:wAfter w:w="720" w:type="dxa"/>
          <w:trHeight w:val="288"/>
        </w:trPr>
        <w:tc>
          <w:tcPr>
            <w:tcW w:w="9360" w:type="dxa"/>
            <w:gridSpan w:val="2"/>
            <w:tcBorders>
              <w:top w:val="nil"/>
              <w:left w:val="nil"/>
              <w:bottom w:val="nil"/>
              <w:right w:val="nil"/>
            </w:tcBorders>
            <w:shd w:val="clear" w:color="auto" w:fill="auto"/>
            <w:noWrap/>
            <w:vAlign w:val="bottom"/>
            <w:hideMark/>
          </w:tcPr>
          <w:p w14:paraId="5CCC0453" w14:textId="77777777" w:rsidR="00D94C2C" w:rsidRPr="00D94C2C" w:rsidRDefault="00D94C2C" w:rsidP="00D94C2C">
            <w:pPr>
              <w:spacing w:after="0" w:line="360" w:lineRule="auto"/>
              <w:rPr>
                <w:rFonts w:ascii="Calibri" w:eastAsia="Times New Roman" w:hAnsi="Calibri" w:cs="Calibri"/>
                <w:color w:val="000000"/>
              </w:rPr>
            </w:pPr>
            <w:r w:rsidRPr="00D94C2C">
              <w:rPr>
                <w:rFonts w:ascii="Calibri" w:eastAsia="Times New Roman" w:hAnsi="Calibri" w:cs="Calibri"/>
                <w:color w:val="000000"/>
              </w:rPr>
              <w:t>Does the lockout/tagout program provide for compliance observation and enforcement?</w:t>
            </w:r>
          </w:p>
        </w:tc>
      </w:tr>
      <w:tr w:rsidR="00D94C2C" w:rsidRPr="00D94C2C" w14:paraId="0D2A49BC" w14:textId="77777777" w:rsidTr="00D94C2C">
        <w:trPr>
          <w:gridAfter w:val="1"/>
          <w:wAfter w:w="720" w:type="dxa"/>
          <w:trHeight w:val="288"/>
        </w:trPr>
        <w:tc>
          <w:tcPr>
            <w:tcW w:w="9360" w:type="dxa"/>
            <w:gridSpan w:val="2"/>
            <w:tcBorders>
              <w:top w:val="nil"/>
              <w:left w:val="nil"/>
              <w:bottom w:val="nil"/>
              <w:right w:val="nil"/>
            </w:tcBorders>
            <w:shd w:val="clear" w:color="auto" w:fill="auto"/>
            <w:noWrap/>
            <w:vAlign w:val="bottom"/>
            <w:hideMark/>
          </w:tcPr>
          <w:p w14:paraId="2D5E13CC" w14:textId="77777777" w:rsidR="00D94C2C" w:rsidRPr="00D94C2C" w:rsidRDefault="00D94C2C" w:rsidP="00D94C2C">
            <w:pPr>
              <w:spacing w:after="0" w:line="360" w:lineRule="auto"/>
              <w:rPr>
                <w:rFonts w:ascii="Calibri" w:eastAsia="Times New Roman" w:hAnsi="Calibri" w:cs="Calibri"/>
                <w:color w:val="000000"/>
              </w:rPr>
            </w:pPr>
            <w:r w:rsidRPr="00D94C2C">
              <w:rPr>
                <w:rFonts w:ascii="Calibri" w:eastAsia="Times New Roman" w:hAnsi="Calibri" w:cs="Calibri"/>
                <w:color w:val="000000"/>
              </w:rPr>
              <w:t>Have all employees who are authorized to use lockout/tagout been trained on the procedures?</w:t>
            </w:r>
          </w:p>
        </w:tc>
      </w:tr>
      <w:tr w:rsidR="00D94C2C" w:rsidRPr="00D94C2C" w14:paraId="11C5341E" w14:textId="77777777" w:rsidTr="00D94C2C">
        <w:trPr>
          <w:gridAfter w:val="1"/>
          <w:wAfter w:w="720" w:type="dxa"/>
          <w:trHeight w:val="288"/>
        </w:trPr>
        <w:tc>
          <w:tcPr>
            <w:tcW w:w="9360" w:type="dxa"/>
            <w:gridSpan w:val="2"/>
            <w:tcBorders>
              <w:top w:val="nil"/>
              <w:left w:val="nil"/>
              <w:bottom w:val="nil"/>
              <w:right w:val="nil"/>
            </w:tcBorders>
            <w:shd w:val="clear" w:color="auto" w:fill="auto"/>
            <w:noWrap/>
            <w:vAlign w:val="bottom"/>
            <w:hideMark/>
          </w:tcPr>
          <w:p w14:paraId="2A5B75DC" w14:textId="77777777" w:rsidR="00D94C2C" w:rsidRPr="00D94C2C" w:rsidRDefault="00D94C2C" w:rsidP="00D94C2C">
            <w:pPr>
              <w:spacing w:after="0" w:line="360" w:lineRule="auto"/>
              <w:rPr>
                <w:rFonts w:ascii="Calibri" w:eastAsia="Times New Roman" w:hAnsi="Calibri" w:cs="Calibri"/>
                <w:color w:val="000000"/>
              </w:rPr>
            </w:pPr>
            <w:r w:rsidRPr="00D94C2C">
              <w:rPr>
                <w:rFonts w:ascii="Calibri" w:eastAsia="Times New Roman" w:hAnsi="Calibri" w:cs="Calibri"/>
                <w:color w:val="000000"/>
              </w:rPr>
              <w:t>Are employees retrained on lockout/tagout when their job assignments change, machinery or processes change and present a new hazard, or procedures change?</w:t>
            </w:r>
          </w:p>
        </w:tc>
      </w:tr>
      <w:tr w:rsidR="00D94C2C" w:rsidRPr="00D94C2C" w14:paraId="57DA51B2" w14:textId="77777777" w:rsidTr="00D94C2C">
        <w:trPr>
          <w:gridAfter w:val="1"/>
          <w:wAfter w:w="720" w:type="dxa"/>
          <w:trHeight w:val="288"/>
        </w:trPr>
        <w:tc>
          <w:tcPr>
            <w:tcW w:w="9360" w:type="dxa"/>
            <w:gridSpan w:val="2"/>
            <w:tcBorders>
              <w:top w:val="nil"/>
              <w:left w:val="nil"/>
              <w:bottom w:val="nil"/>
              <w:right w:val="nil"/>
            </w:tcBorders>
            <w:shd w:val="clear" w:color="auto" w:fill="auto"/>
            <w:noWrap/>
            <w:vAlign w:val="bottom"/>
            <w:hideMark/>
          </w:tcPr>
          <w:p w14:paraId="556D2968" w14:textId="1B5A80F8" w:rsidR="00D94C2C" w:rsidRPr="00D94C2C" w:rsidRDefault="00D94C2C" w:rsidP="00D94C2C">
            <w:pPr>
              <w:spacing w:after="0" w:line="360" w:lineRule="auto"/>
              <w:rPr>
                <w:rFonts w:ascii="Calibri" w:eastAsia="Times New Roman" w:hAnsi="Calibri" w:cs="Calibri"/>
                <w:color w:val="000000"/>
              </w:rPr>
            </w:pPr>
            <w:r w:rsidRPr="00D94C2C">
              <w:rPr>
                <w:rFonts w:ascii="Calibri" w:eastAsia="Times New Roman" w:hAnsi="Calibri" w:cs="Calibri"/>
                <w:color w:val="000000"/>
              </w:rPr>
              <w:t xml:space="preserve">Is all machinery or equipment locked out or tagged out during repairs or maintenance, </w:t>
            </w:r>
            <w:r w:rsidRPr="00D94C2C">
              <w:rPr>
                <w:rFonts w:ascii="Calibri" w:eastAsia="Times New Roman" w:hAnsi="Calibri" w:cs="Calibri"/>
                <w:color w:val="000000"/>
              </w:rPr>
              <w:t>when energizing</w:t>
            </w:r>
            <w:r w:rsidRPr="00D94C2C">
              <w:rPr>
                <w:rFonts w:ascii="Calibri" w:eastAsia="Times New Roman" w:hAnsi="Calibri" w:cs="Calibri"/>
                <w:color w:val="000000"/>
              </w:rPr>
              <w:t xml:space="preserve"> or release of stored energy could cause injury to an employee?</w:t>
            </w:r>
          </w:p>
        </w:tc>
      </w:tr>
      <w:tr w:rsidR="00D94C2C" w:rsidRPr="00D94C2C" w14:paraId="71A13EFA" w14:textId="77777777" w:rsidTr="00D94C2C">
        <w:trPr>
          <w:gridAfter w:val="1"/>
          <w:wAfter w:w="720" w:type="dxa"/>
          <w:trHeight w:val="288"/>
        </w:trPr>
        <w:tc>
          <w:tcPr>
            <w:tcW w:w="9360" w:type="dxa"/>
            <w:gridSpan w:val="2"/>
            <w:tcBorders>
              <w:top w:val="nil"/>
              <w:left w:val="nil"/>
              <w:bottom w:val="nil"/>
              <w:right w:val="nil"/>
            </w:tcBorders>
            <w:shd w:val="clear" w:color="auto" w:fill="auto"/>
            <w:noWrap/>
            <w:vAlign w:val="bottom"/>
            <w:hideMark/>
          </w:tcPr>
          <w:p w14:paraId="6D7D0E7A" w14:textId="77777777" w:rsidR="00D94C2C" w:rsidRPr="00D94C2C" w:rsidRDefault="00D94C2C" w:rsidP="00D94C2C">
            <w:pPr>
              <w:spacing w:after="0" w:line="360" w:lineRule="auto"/>
              <w:rPr>
                <w:rFonts w:ascii="Calibri" w:eastAsia="Times New Roman" w:hAnsi="Calibri" w:cs="Calibri"/>
                <w:color w:val="000000"/>
              </w:rPr>
            </w:pPr>
            <w:r w:rsidRPr="00D94C2C">
              <w:rPr>
                <w:rFonts w:ascii="Calibri" w:eastAsia="Times New Roman" w:hAnsi="Calibri" w:cs="Calibri"/>
                <w:color w:val="000000"/>
              </w:rPr>
              <w:t>Does the lockout/tagout procedure require that stored (potential) energy be released or blocked before equipment is locked-out for repairs or maintenance?</w:t>
            </w:r>
          </w:p>
        </w:tc>
      </w:tr>
      <w:tr w:rsidR="00D94C2C" w:rsidRPr="00D94C2C" w14:paraId="7A844DEE" w14:textId="77777777" w:rsidTr="00D94C2C">
        <w:trPr>
          <w:gridAfter w:val="1"/>
          <w:wAfter w:w="720" w:type="dxa"/>
          <w:trHeight w:val="288"/>
        </w:trPr>
        <w:tc>
          <w:tcPr>
            <w:tcW w:w="9360" w:type="dxa"/>
            <w:gridSpan w:val="2"/>
            <w:tcBorders>
              <w:top w:val="nil"/>
              <w:left w:val="nil"/>
              <w:bottom w:val="nil"/>
              <w:right w:val="nil"/>
            </w:tcBorders>
            <w:shd w:val="clear" w:color="auto" w:fill="auto"/>
            <w:noWrap/>
            <w:vAlign w:val="bottom"/>
            <w:hideMark/>
          </w:tcPr>
          <w:p w14:paraId="51F9E2F2" w14:textId="77777777" w:rsidR="00D94C2C" w:rsidRPr="00D94C2C" w:rsidRDefault="00D94C2C" w:rsidP="00D94C2C">
            <w:pPr>
              <w:spacing w:after="0" w:line="360" w:lineRule="auto"/>
              <w:rPr>
                <w:rFonts w:ascii="Calibri" w:eastAsia="Times New Roman" w:hAnsi="Calibri" w:cs="Calibri"/>
                <w:color w:val="000000"/>
              </w:rPr>
            </w:pPr>
            <w:r w:rsidRPr="00D94C2C">
              <w:rPr>
                <w:rFonts w:ascii="Calibri" w:eastAsia="Times New Roman" w:hAnsi="Calibri" w:cs="Calibri"/>
                <w:color w:val="000000"/>
              </w:rPr>
              <w:t>When doing service or maintenance work on cord and plug connected machinery or equipment is the plug under the exclusive control of the employee performing the work?</w:t>
            </w:r>
          </w:p>
        </w:tc>
      </w:tr>
      <w:tr w:rsidR="00D94C2C" w:rsidRPr="00D94C2C" w14:paraId="04374033" w14:textId="77777777" w:rsidTr="00D94C2C">
        <w:trPr>
          <w:gridAfter w:val="1"/>
          <w:wAfter w:w="720" w:type="dxa"/>
          <w:trHeight w:val="288"/>
        </w:trPr>
        <w:tc>
          <w:tcPr>
            <w:tcW w:w="9360" w:type="dxa"/>
            <w:gridSpan w:val="2"/>
            <w:tcBorders>
              <w:top w:val="nil"/>
              <w:left w:val="nil"/>
              <w:bottom w:val="nil"/>
              <w:right w:val="nil"/>
            </w:tcBorders>
            <w:shd w:val="clear" w:color="auto" w:fill="auto"/>
            <w:noWrap/>
            <w:vAlign w:val="bottom"/>
            <w:hideMark/>
          </w:tcPr>
          <w:p w14:paraId="40AE9281" w14:textId="77777777" w:rsidR="00D94C2C" w:rsidRPr="00D94C2C" w:rsidRDefault="00D94C2C" w:rsidP="00D94C2C">
            <w:pPr>
              <w:spacing w:after="0" w:line="360" w:lineRule="auto"/>
              <w:rPr>
                <w:rFonts w:ascii="Calibri" w:eastAsia="Times New Roman" w:hAnsi="Calibri" w:cs="Calibri"/>
                <w:color w:val="000000"/>
              </w:rPr>
            </w:pPr>
            <w:r w:rsidRPr="00D94C2C">
              <w:rPr>
                <w:rFonts w:ascii="Calibri" w:eastAsia="Times New Roman" w:hAnsi="Calibri" w:cs="Calibri"/>
                <w:color w:val="000000"/>
              </w:rPr>
              <w:t>Are employees instructed and trained to lock equipment and machinery out at the main power disconnects?</w:t>
            </w:r>
          </w:p>
        </w:tc>
      </w:tr>
      <w:tr w:rsidR="00D94C2C" w:rsidRPr="00D94C2C" w14:paraId="4FDA5345" w14:textId="77777777" w:rsidTr="00D94C2C">
        <w:trPr>
          <w:gridBefore w:val="1"/>
          <w:wBefore w:w="720" w:type="dxa"/>
          <w:trHeight w:val="288"/>
        </w:trPr>
        <w:tc>
          <w:tcPr>
            <w:tcW w:w="9360" w:type="dxa"/>
            <w:gridSpan w:val="2"/>
            <w:tcBorders>
              <w:top w:val="nil"/>
              <w:left w:val="nil"/>
              <w:bottom w:val="nil"/>
              <w:right w:val="nil"/>
            </w:tcBorders>
            <w:shd w:val="clear" w:color="auto" w:fill="auto"/>
            <w:noWrap/>
            <w:vAlign w:val="bottom"/>
            <w:hideMark/>
          </w:tcPr>
          <w:p w14:paraId="56A69621" w14:textId="77777777" w:rsidR="00D94C2C" w:rsidRPr="00D94C2C" w:rsidRDefault="00D94C2C" w:rsidP="00D94C2C">
            <w:pPr>
              <w:spacing w:after="0" w:line="360" w:lineRule="auto"/>
              <w:rPr>
                <w:rFonts w:ascii="Calibri" w:eastAsia="Times New Roman" w:hAnsi="Calibri" w:cs="Calibri"/>
                <w:color w:val="000000"/>
              </w:rPr>
            </w:pPr>
            <w:r w:rsidRPr="00D94C2C">
              <w:rPr>
                <w:rFonts w:ascii="Calibri" w:eastAsia="Times New Roman" w:hAnsi="Calibri" w:cs="Calibri"/>
                <w:color w:val="000000"/>
              </w:rPr>
              <w:t>Have procedures for the following been identified?</w:t>
            </w:r>
          </w:p>
        </w:tc>
      </w:tr>
      <w:tr w:rsidR="00D94C2C" w:rsidRPr="00D94C2C" w14:paraId="18522663" w14:textId="77777777" w:rsidTr="00D94C2C">
        <w:trPr>
          <w:gridBefore w:val="1"/>
          <w:wBefore w:w="720" w:type="dxa"/>
          <w:trHeight w:val="288"/>
        </w:trPr>
        <w:tc>
          <w:tcPr>
            <w:tcW w:w="9360" w:type="dxa"/>
            <w:gridSpan w:val="2"/>
            <w:tcBorders>
              <w:top w:val="nil"/>
              <w:left w:val="nil"/>
              <w:bottom w:val="nil"/>
              <w:right w:val="nil"/>
            </w:tcBorders>
            <w:shd w:val="clear" w:color="auto" w:fill="auto"/>
            <w:noWrap/>
            <w:vAlign w:val="bottom"/>
            <w:hideMark/>
          </w:tcPr>
          <w:p w14:paraId="6CD73D28" w14:textId="77777777" w:rsidR="00D94C2C" w:rsidRPr="00D94C2C" w:rsidRDefault="00D94C2C" w:rsidP="00D94C2C">
            <w:pPr>
              <w:spacing w:after="0" w:line="360" w:lineRule="auto"/>
              <w:rPr>
                <w:rFonts w:ascii="Calibri" w:eastAsia="Times New Roman" w:hAnsi="Calibri" w:cs="Calibri"/>
                <w:color w:val="000000"/>
              </w:rPr>
            </w:pPr>
            <w:r w:rsidRPr="00D94C2C">
              <w:rPr>
                <w:rFonts w:ascii="Calibri" w:eastAsia="Times New Roman" w:hAnsi="Calibri" w:cs="Calibri"/>
                <w:color w:val="000000"/>
              </w:rPr>
              <w:t>Shutting down, isolating, blocking, and securing machinery or equipment?</w:t>
            </w:r>
          </w:p>
        </w:tc>
      </w:tr>
      <w:tr w:rsidR="00D94C2C" w:rsidRPr="00D94C2C" w14:paraId="25FEF953" w14:textId="77777777" w:rsidTr="00D94C2C">
        <w:trPr>
          <w:gridBefore w:val="1"/>
          <w:wBefore w:w="720" w:type="dxa"/>
          <w:trHeight w:val="288"/>
        </w:trPr>
        <w:tc>
          <w:tcPr>
            <w:tcW w:w="9360" w:type="dxa"/>
            <w:gridSpan w:val="2"/>
            <w:tcBorders>
              <w:top w:val="nil"/>
              <w:left w:val="nil"/>
              <w:bottom w:val="nil"/>
              <w:right w:val="nil"/>
            </w:tcBorders>
            <w:shd w:val="clear" w:color="auto" w:fill="auto"/>
            <w:noWrap/>
            <w:vAlign w:val="bottom"/>
            <w:hideMark/>
          </w:tcPr>
          <w:p w14:paraId="22976B60" w14:textId="77777777" w:rsidR="00D94C2C" w:rsidRPr="00D94C2C" w:rsidRDefault="00D94C2C" w:rsidP="00D94C2C">
            <w:pPr>
              <w:spacing w:after="0" w:line="360" w:lineRule="auto"/>
              <w:rPr>
                <w:rFonts w:ascii="Calibri" w:eastAsia="Times New Roman" w:hAnsi="Calibri" w:cs="Calibri"/>
                <w:color w:val="000000"/>
              </w:rPr>
            </w:pPr>
            <w:r w:rsidRPr="00D94C2C">
              <w:rPr>
                <w:rFonts w:ascii="Calibri" w:eastAsia="Times New Roman" w:hAnsi="Calibri" w:cs="Calibri"/>
                <w:color w:val="000000"/>
              </w:rPr>
              <w:lastRenderedPageBreak/>
              <w:t>Affixing lockout/tagout devices to energy isolating devices to disable machinery or equipment and prevent unexpected energizing?</w:t>
            </w:r>
          </w:p>
        </w:tc>
      </w:tr>
      <w:tr w:rsidR="00D94C2C" w:rsidRPr="00D94C2C" w14:paraId="0AE08EBF" w14:textId="77777777" w:rsidTr="00D94C2C">
        <w:trPr>
          <w:gridBefore w:val="1"/>
          <w:wBefore w:w="720" w:type="dxa"/>
          <w:trHeight w:val="288"/>
        </w:trPr>
        <w:tc>
          <w:tcPr>
            <w:tcW w:w="9360" w:type="dxa"/>
            <w:gridSpan w:val="2"/>
            <w:tcBorders>
              <w:top w:val="nil"/>
              <w:left w:val="nil"/>
              <w:bottom w:val="nil"/>
              <w:right w:val="nil"/>
            </w:tcBorders>
            <w:shd w:val="clear" w:color="auto" w:fill="auto"/>
            <w:noWrap/>
            <w:vAlign w:val="bottom"/>
            <w:hideMark/>
          </w:tcPr>
          <w:p w14:paraId="41AFA883" w14:textId="77777777" w:rsidR="00D94C2C" w:rsidRPr="00D94C2C" w:rsidRDefault="00D94C2C" w:rsidP="00D94C2C">
            <w:pPr>
              <w:spacing w:after="0" w:line="360" w:lineRule="auto"/>
              <w:rPr>
                <w:rFonts w:ascii="Calibri" w:eastAsia="Times New Roman" w:hAnsi="Calibri" w:cs="Calibri"/>
                <w:color w:val="000000"/>
              </w:rPr>
            </w:pPr>
            <w:r w:rsidRPr="00D94C2C">
              <w:rPr>
                <w:rFonts w:ascii="Calibri" w:eastAsia="Times New Roman" w:hAnsi="Calibri" w:cs="Calibri"/>
                <w:color w:val="000000"/>
              </w:rPr>
              <w:t>Placing, removing, and transferring of lockout/tagout devices?</w:t>
            </w:r>
          </w:p>
        </w:tc>
      </w:tr>
      <w:tr w:rsidR="00D94C2C" w:rsidRPr="00D94C2C" w14:paraId="61BE69BB" w14:textId="77777777" w:rsidTr="00D94C2C">
        <w:trPr>
          <w:gridBefore w:val="1"/>
          <w:wBefore w:w="720" w:type="dxa"/>
          <w:trHeight w:val="288"/>
        </w:trPr>
        <w:tc>
          <w:tcPr>
            <w:tcW w:w="9360" w:type="dxa"/>
            <w:gridSpan w:val="2"/>
            <w:tcBorders>
              <w:top w:val="nil"/>
              <w:left w:val="nil"/>
              <w:bottom w:val="nil"/>
              <w:right w:val="nil"/>
            </w:tcBorders>
            <w:shd w:val="clear" w:color="auto" w:fill="auto"/>
            <w:noWrap/>
            <w:vAlign w:val="bottom"/>
            <w:hideMark/>
          </w:tcPr>
          <w:p w14:paraId="63D0F11A" w14:textId="77777777" w:rsidR="00D94C2C" w:rsidRPr="00D94C2C" w:rsidRDefault="00D94C2C" w:rsidP="00D94C2C">
            <w:pPr>
              <w:spacing w:after="0" w:line="360" w:lineRule="auto"/>
              <w:rPr>
                <w:rFonts w:ascii="Calibri" w:eastAsia="Times New Roman" w:hAnsi="Calibri" w:cs="Calibri"/>
                <w:color w:val="000000"/>
              </w:rPr>
            </w:pPr>
            <w:r w:rsidRPr="00D94C2C">
              <w:rPr>
                <w:rFonts w:ascii="Calibri" w:eastAsia="Times New Roman" w:hAnsi="Calibri" w:cs="Calibri"/>
                <w:color w:val="000000"/>
              </w:rPr>
              <w:t>Determining the effectiveness of the lockout/tagout devices?</w:t>
            </w:r>
          </w:p>
        </w:tc>
      </w:tr>
      <w:tr w:rsidR="00D94C2C" w:rsidRPr="00D94C2C" w14:paraId="27474A6D" w14:textId="77777777" w:rsidTr="00D94C2C">
        <w:trPr>
          <w:gridAfter w:val="1"/>
          <w:wAfter w:w="720" w:type="dxa"/>
          <w:trHeight w:val="288"/>
        </w:trPr>
        <w:tc>
          <w:tcPr>
            <w:tcW w:w="9360" w:type="dxa"/>
            <w:gridSpan w:val="2"/>
            <w:tcBorders>
              <w:top w:val="nil"/>
              <w:left w:val="nil"/>
              <w:bottom w:val="nil"/>
              <w:right w:val="nil"/>
            </w:tcBorders>
            <w:shd w:val="clear" w:color="auto" w:fill="auto"/>
            <w:noWrap/>
            <w:vAlign w:val="bottom"/>
            <w:hideMark/>
          </w:tcPr>
          <w:p w14:paraId="53BD7BE8" w14:textId="77777777" w:rsidR="00D94C2C" w:rsidRPr="00D94C2C" w:rsidRDefault="00D94C2C" w:rsidP="00D94C2C">
            <w:pPr>
              <w:spacing w:after="0" w:line="360" w:lineRule="auto"/>
              <w:rPr>
                <w:rFonts w:ascii="Calibri" w:eastAsia="Times New Roman" w:hAnsi="Calibri" w:cs="Calibri"/>
                <w:color w:val="000000"/>
              </w:rPr>
            </w:pPr>
            <w:r w:rsidRPr="00D94C2C">
              <w:rPr>
                <w:rFonts w:ascii="Calibri" w:eastAsia="Times New Roman" w:hAnsi="Calibri" w:cs="Calibri"/>
                <w:color w:val="000000"/>
              </w:rPr>
              <w:t>Do the LOTO procedures identify how affected employees are notified that machinery or equipment is being locked out or that lockout devices are being removed?</w:t>
            </w:r>
          </w:p>
        </w:tc>
      </w:tr>
      <w:tr w:rsidR="00D94C2C" w:rsidRPr="00D94C2C" w14:paraId="73FA1926" w14:textId="77777777" w:rsidTr="00D94C2C">
        <w:trPr>
          <w:gridAfter w:val="1"/>
          <w:wAfter w:w="720" w:type="dxa"/>
          <w:trHeight w:val="288"/>
        </w:trPr>
        <w:tc>
          <w:tcPr>
            <w:tcW w:w="9360" w:type="dxa"/>
            <w:gridSpan w:val="2"/>
            <w:tcBorders>
              <w:top w:val="nil"/>
              <w:left w:val="nil"/>
              <w:bottom w:val="nil"/>
              <w:right w:val="nil"/>
            </w:tcBorders>
            <w:shd w:val="clear" w:color="auto" w:fill="auto"/>
            <w:noWrap/>
            <w:vAlign w:val="bottom"/>
            <w:hideMark/>
          </w:tcPr>
          <w:p w14:paraId="74FEF496" w14:textId="77777777" w:rsidR="00D94C2C" w:rsidRPr="00D94C2C" w:rsidRDefault="00D94C2C" w:rsidP="00D94C2C">
            <w:pPr>
              <w:spacing w:after="0" w:line="360" w:lineRule="auto"/>
              <w:rPr>
                <w:rFonts w:ascii="Calibri" w:eastAsia="Times New Roman" w:hAnsi="Calibri" w:cs="Calibri"/>
                <w:color w:val="000000"/>
              </w:rPr>
            </w:pPr>
            <w:r w:rsidRPr="00D94C2C">
              <w:rPr>
                <w:rFonts w:ascii="Calibri" w:eastAsia="Times New Roman" w:hAnsi="Calibri" w:cs="Calibri"/>
                <w:color w:val="000000"/>
              </w:rPr>
              <w:t xml:space="preserve">Is a procedure in place for removing a lockout/tagout device when the employee who placed it is not available? </w:t>
            </w:r>
          </w:p>
        </w:tc>
      </w:tr>
      <w:tr w:rsidR="00D94C2C" w:rsidRPr="00D94C2C" w14:paraId="0E5654AC" w14:textId="77777777" w:rsidTr="00D94C2C">
        <w:trPr>
          <w:gridAfter w:val="1"/>
          <w:wAfter w:w="720" w:type="dxa"/>
          <w:trHeight w:val="288"/>
        </w:trPr>
        <w:tc>
          <w:tcPr>
            <w:tcW w:w="9360" w:type="dxa"/>
            <w:gridSpan w:val="2"/>
            <w:tcBorders>
              <w:top w:val="nil"/>
              <w:left w:val="nil"/>
              <w:bottom w:val="nil"/>
              <w:right w:val="nil"/>
            </w:tcBorders>
            <w:shd w:val="clear" w:color="auto" w:fill="auto"/>
            <w:noWrap/>
            <w:vAlign w:val="bottom"/>
            <w:hideMark/>
          </w:tcPr>
          <w:p w14:paraId="5CA3ADFB" w14:textId="77777777" w:rsidR="00D94C2C" w:rsidRPr="00D94C2C" w:rsidRDefault="00D94C2C" w:rsidP="00D94C2C">
            <w:pPr>
              <w:spacing w:after="0" w:line="360" w:lineRule="auto"/>
              <w:rPr>
                <w:rFonts w:ascii="Calibri" w:eastAsia="Times New Roman" w:hAnsi="Calibri" w:cs="Calibri"/>
                <w:color w:val="000000"/>
              </w:rPr>
            </w:pPr>
            <w:r w:rsidRPr="00D94C2C">
              <w:rPr>
                <w:rFonts w:ascii="Calibri" w:eastAsia="Times New Roman" w:hAnsi="Calibri" w:cs="Calibri"/>
                <w:color w:val="000000"/>
              </w:rPr>
              <w:t>Are appropriate employees provided with individually keyed and user identifiable personal safety locks?</w:t>
            </w:r>
          </w:p>
        </w:tc>
      </w:tr>
      <w:tr w:rsidR="00D94C2C" w:rsidRPr="00D94C2C" w14:paraId="583574CE" w14:textId="77777777" w:rsidTr="00D94C2C">
        <w:trPr>
          <w:gridAfter w:val="1"/>
          <w:wAfter w:w="720" w:type="dxa"/>
          <w:trHeight w:val="288"/>
        </w:trPr>
        <w:tc>
          <w:tcPr>
            <w:tcW w:w="9360" w:type="dxa"/>
            <w:gridSpan w:val="2"/>
            <w:tcBorders>
              <w:top w:val="nil"/>
              <w:left w:val="nil"/>
              <w:bottom w:val="nil"/>
              <w:right w:val="nil"/>
            </w:tcBorders>
            <w:shd w:val="clear" w:color="auto" w:fill="auto"/>
            <w:noWrap/>
            <w:vAlign w:val="bottom"/>
            <w:hideMark/>
          </w:tcPr>
          <w:p w14:paraId="20FAFFD6" w14:textId="77777777" w:rsidR="00D94C2C" w:rsidRPr="00D94C2C" w:rsidRDefault="00D94C2C" w:rsidP="00D94C2C">
            <w:pPr>
              <w:spacing w:after="0" w:line="360" w:lineRule="auto"/>
              <w:rPr>
                <w:rFonts w:ascii="Calibri" w:eastAsia="Times New Roman" w:hAnsi="Calibri" w:cs="Calibri"/>
                <w:color w:val="000000"/>
              </w:rPr>
            </w:pPr>
            <w:r w:rsidRPr="00D94C2C">
              <w:rPr>
                <w:rFonts w:ascii="Calibri" w:eastAsia="Times New Roman" w:hAnsi="Calibri" w:cs="Calibri"/>
                <w:color w:val="000000"/>
              </w:rPr>
              <w:t>Are all lockout and tagout devices standardized by size, shape, color and/or design?</w:t>
            </w:r>
          </w:p>
        </w:tc>
      </w:tr>
      <w:tr w:rsidR="00D94C2C" w:rsidRPr="00D94C2C" w14:paraId="3DB23679" w14:textId="77777777" w:rsidTr="00D94C2C">
        <w:trPr>
          <w:gridAfter w:val="1"/>
          <w:wAfter w:w="720" w:type="dxa"/>
          <w:trHeight w:val="288"/>
        </w:trPr>
        <w:tc>
          <w:tcPr>
            <w:tcW w:w="9360" w:type="dxa"/>
            <w:gridSpan w:val="2"/>
            <w:tcBorders>
              <w:top w:val="nil"/>
              <w:left w:val="nil"/>
              <w:bottom w:val="nil"/>
              <w:right w:val="nil"/>
            </w:tcBorders>
            <w:shd w:val="clear" w:color="auto" w:fill="auto"/>
            <w:noWrap/>
            <w:vAlign w:val="bottom"/>
            <w:hideMark/>
          </w:tcPr>
          <w:p w14:paraId="15CEE84B" w14:textId="77777777" w:rsidR="00D94C2C" w:rsidRPr="00D94C2C" w:rsidRDefault="00D94C2C" w:rsidP="00D94C2C">
            <w:pPr>
              <w:spacing w:after="0" w:line="360" w:lineRule="auto"/>
              <w:rPr>
                <w:rFonts w:ascii="Calibri" w:eastAsia="Times New Roman" w:hAnsi="Calibri" w:cs="Calibri"/>
                <w:color w:val="000000"/>
              </w:rPr>
            </w:pPr>
            <w:r w:rsidRPr="00D94C2C">
              <w:rPr>
                <w:rFonts w:ascii="Calibri" w:eastAsia="Times New Roman" w:hAnsi="Calibri" w:cs="Calibri"/>
                <w:color w:val="000000"/>
              </w:rPr>
              <w:t>Are employees required to maintain exclusive control of their keys while they have safety locks in use?</w:t>
            </w:r>
          </w:p>
        </w:tc>
      </w:tr>
      <w:tr w:rsidR="00D94C2C" w:rsidRPr="00D94C2C" w14:paraId="5D6A4268" w14:textId="77777777" w:rsidTr="00D94C2C">
        <w:trPr>
          <w:gridAfter w:val="1"/>
          <w:wAfter w:w="720" w:type="dxa"/>
          <w:trHeight w:val="288"/>
        </w:trPr>
        <w:tc>
          <w:tcPr>
            <w:tcW w:w="9360" w:type="dxa"/>
            <w:gridSpan w:val="2"/>
            <w:tcBorders>
              <w:top w:val="nil"/>
              <w:left w:val="nil"/>
              <w:bottom w:val="nil"/>
              <w:right w:val="nil"/>
            </w:tcBorders>
            <w:shd w:val="clear" w:color="auto" w:fill="auto"/>
            <w:noWrap/>
            <w:vAlign w:val="bottom"/>
            <w:hideMark/>
          </w:tcPr>
          <w:p w14:paraId="78E0A6C1" w14:textId="6A53A658" w:rsidR="00D94C2C" w:rsidRPr="00D94C2C" w:rsidRDefault="00D94C2C" w:rsidP="00D94C2C">
            <w:pPr>
              <w:spacing w:after="0" w:line="360" w:lineRule="auto"/>
              <w:rPr>
                <w:rFonts w:ascii="Calibri" w:eastAsia="Times New Roman" w:hAnsi="Calibri" w:cs="Calibri"/>
                <w:color w:val="000000"/>
              </w:rPr>
            </w:pPr>
            <w:r w:rsidRPr="00D94C2C">
              <w:rPr>
                <w:rFonts w:ascii="Calibri" w:eastAsia="Times New Roman" w:hAnsi="Calibri" w:cs="Calibri"/>
                <w:color w:val="000000"/>
              </w:rPr>
              <w:t>Are employees</w:t>
            </w:r>
            <w:r w:rsidRPr="00D94C2C">
              <w:rPr>
                <w:rFonts w:ascii="Calibri" w:eastAsia="Times New Roman" w:hAnsi="Calibri" w:cs="Calibri"/>
                <w:color w:val="000000"/>
              </w:rPr>
              <w:t xml:space="preserve"> required to check the safety of the lockout by attempting to power up </w:t>
            </w:r>
            <w:r w:rsidRPr="00D94C2C">
              <w:rPr>
                <w:rFonts w:ascii="Calibri" w:eastAsia="Times New Roman" w:hAnsi="Calibri" w:cs="Calibri"/>
                <w:color w:val="000000"/>
              </w:rPr>
              <w:t>machinery or</w:t>
            </w:r>
            <w:r w:rsidRPr="00D94C2C">
              <w:rPr>
                <w:rFonts w:ascii="Calibri" w:eastAsia="Times New Roman" w:hAnsi="Calibri" w:cs="Calibri"/>
                <w:color w:val="000000"/>
              </w:rPr>
              <w:t xml:space="preserve"> equipment,  after making sure no one is exposed?</w:t>
            </w:r>
          </w:p>
        </w:tc>
      </w:tr>
      <w:tr w:rsidR="00D94C2C" w:rsidRPr="00D94C2C" w14:paraId="3870AF89" w14:textId="77777777" w:rsidTr="00D94C2C">
        <w:trPr>
          <w:gridAfter w:val="1"/>
          <w:wAfter w:w="720" w:type="dxa"/>
          <w:trHeight w:val="288"/>
        </w:trPr>
        <w:tc>
          <w:tcPr>
            <w:tcW w:w="9360" w:type="dxa"/>
            <w:gridSpan w:val="2"/>
            <w:tcBorders>
              <w:top w:val="nil"/>
              <w:left w:val="nil"/>
              <w:bottom w:val="nil"/>
              <w:right w:val="nil"/>
            </w:tcBorders>
            <w:shd w:val="clear" w:color="auto" w:fill="auto"/>
            <w:noWrap/>
            <w:vAlign w:val="bottom"/>
            <w:hideMark/>
          </w:tcPr>
          <w:p w14:paraId="50827934" w14:textId="77777777" w:rsidR="00D94C2C" w:rsidRPr="00D94C2C" w:rsidRDefault="00D94C2C" w:rsidP="00D94C2C">
            <w:pPr>
              <w:spacing w:after="0" w:line="360" w:lineRule="auto"/>
              <w:rPr>
                <w:rFonts w:ascii="Calibri" w:eastAsia="Times New Roman" w:hAnsi="Calibri" w:cs="Calibri"/>
                <w:color w:val="000000"/>
              </w:rPr>
            </w:pPr>
            <w:r w:rsidRPr="00D94C2C">
              <w:rPr>
                <w:rFonts w:ascii="Calibri" w:eastAsia="Times New Roman" w:hAnsi="Calibri" w:cs="Calibri"/>
                <w:color w:val="000000"/>
              </w:rPr>
              <w:t>Is a method provided to ensure the main control circuit can also be disconnected and locked out, if the primary energy source is independent and not connect?</w:t>
            </w:r>
          </w:p>
        </w:tc>
      </w:tr>
      <w:tr w:rsidR="00D94C2C" w:rsidRPr="00D94C2C" w14:paraId="7B4BADE1" w14:textId="77777777" w:rsidTr="00D94C2C">
        <w:trPr>
          <w:gridAfter w:val="1"/>
          <w:wAfter w:w="720" w:type="dxa"/>
          <w:trHeight w:val="288"/>
        </w:trPr>
        <w:tc>
          <w:tcPr>
            <w:tcW w:w="9360" w:type="dxa"/>
            <w:gridSpan w:val="2"/>
            <w:tcBorders>
              <w:top w:val="nil"/>
              <w:left w:val="nil"/>
              <w:bottom w:val="nil"/>
              <w:right w:val="nil"/>
            </w:tcBorders>
            <w:shd w:val="clear" w:color="auto" w:fill="auto"/>
            <w:noWrap/>
            <w:vAlign w:val="bottom"/>
            <w:hideMark/>
          </w:tcPr>
          <w:p w14:paraId="560AE6F8" w14:textId="77777777" w:rsidR="00D94C2C" w:rsidRPr="00D94C2C" w:rsidRDefault="00D94C2C" w:rsidP="00D94C2C">
            <w:pPr>
              <w:spacing w:after="0" w:line="360" w:lineRule="auto"/>
              <w:rPr>
                <w:rFonts w:ascii="Calibri" w:eastAsia="Times New Roman" w:hAnsi="Calibri" w:cs="Calibri"/>
                <w:color w:val="000000"/>
              </w:rPr>
            </w:pPr>
            <w:r w:rsidRPr="00D94C2C">
              <w:rPr>
                <w:rFonts w:ascii="Calibri" w:eastAsia="Times New Roman" w:hAnsi="Calibri" w:cs="Calibri"/>
                <w:color w:val="000000"/>
              </w:rPr>
              <w:t>Are all appropriate electrical enclosures identified?</w:t>
            </w:r>
          </w:p>
        </w:tc>
      </w:tr>
      <w:tr w:rsidR="00D94C2C" w:rsidRPr="00D94C2C" w14:paraId="27D0DDD2" w14:textId="77777777" w:rsidTr="00D94C2C">
        <w:trPr>
          <w:gridAfter w:val="1"/>
          <w:wAfter w:w="720" w:type="dxa"/>
          <w:trHeight w:val="288"/>
        </w:trPr>
        <w:tc>
          <w:tcPr>
            <w:tcW w:w="9360" w:type="dxa"/>
            <w:gridSpan w:val="2"/>
            <w:tcBorders>
              <w:top w:val="nil"/>
              <w:left w:val="nil"/>
              <w:bottom w:val="nil"/>
              <w:right w:val="nil"/>
            </w:tcBorders>
            <w:shd w:val="clear" w:color="auto" w:fill="auto"/>
            <w:noWrap/>
            <w:vAlign w:val="bottom"/>
            <w:hideMark/>
          </w:tcPr>
          <w:p w14:paraId="215A7F42" w14:textId="77777777" w:rsidR="00D94C2C" w:rsidRPr="00D94C2C" w:rsidRDefault="00D94C2C" w:rsidP="00D94C2C">
            <w:pPr>
              <w:spacing w:after="0" w:line="360" w:lineRule="auto"/>
              <w:rPr>
                <w:rFonts w:ascii="Calibri" w:eastAsia="Times New Roman" w:hAnsi="Calibri" w:cs="Calibri"/>
                <w:color w:val="000000"/>
              </w:rPr>
            </w:pPr>
            <w:r w:rsidRPr="00D94C2C">
              <w:rPr>
                <w:rFonts w:ascii="Calibri" w:eastAsia="Times New Roman" w:hAnsi="Calibri" w:cs="Calibri"/>
                <w:color w:val="000000"/>
              </w:rPr>
              <w:t>Does an authorized person perform an inspection of your energy control procedures at least annually?</w:t>
            </w:r>
          </w:p>
        </w:tc>
      </w:tr>
      <w:tr w:rsidR="00D94C2C" w:rsidRPr="00D94C2C" w14:paraId="64BDD258" w14:textId="77777777" w:rsidTr="00D94C2C">
        <w:trPr>
          <w:gridAfter w:val="1"/>
          <w:wAfter w:w="720" w:type="dxa"/>
          <w:trHeight w:val="288"/>
        </w:trPr>
        <w:tc>
          <w:tcPr>
            <w:tcW w:w="9360" w:type="dxa"/>
            <w:gridSpan w:val="2"/>
            <w:tcBorders>
              <w:top w:val="nil"/>
              <w:left w:val="nil"/>
              <w:bottom w:val="nil"/>
              <w:right w:val="nil"/>
            </w:tcBorders>
            <w:shd w:val="clear" w:color="auto" w:fill="auto"/>
            <w:noWrap/>
            <w:vAlign w:val="bottom"/>
            <w:hideMark/>
          </w:tcPr>
          <w:p w14:paraId="12DA88C6" w14:textId="77777777" w:rsidR="00D94C2C" w:rsidRPr="00D94C2C" w:rsidRDefault="00D94C2C" w:rsidP="00D94C2C">
            <w:pPr>
              <w:spacing w:after="0" w:line="360" w:lineRule="auto"/>
              <w:rPr>
                <w:rFonts w:ascii="Calibri" w:eastAsia="Times New Roman" w:hAnsi="Calibri" w:cs="Calibri"/>
                <w:color w:val="000000"/>
              </w:rPr>
            </w:pPr>
            <w:r w:rsidRPr="00D94C2C">
              <w:rPr>
                <w:rFonts w:ascii="Calibri" w:eastAsia="Times New Roman" w:hAnsi="Calibri" w:cs="Calibri"/>
                <w:color w:val="000000"/>
              </w:rPr>
              <w:t>Are all inspections documented once they have been conducted and corrective actions performed?</w:t>
            </w:r>
          </w:p>
        </w:tc>
      </w:tr>
    </w:tbl>
    <w:p w14:paraId="3308AA57" w14:textId="77777777" w:rsidR="00D94C2C" w:rsidRDefault="00D94C2C"/>
    <w:sectPr w:rsidR="00D94C2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939DC" w14:textId="77777777" w:rsidR="00D94C2C" w:rsidRDefault="00D94C2C" w:rsidP="00D94C2C">
      <w:pPr>
        <w:spacing w:after="0" w:line="240" w:lineRule="auto"/>
      </w:pPr>
      <w:r>
        <w:separator/>
      </w:r>
    </w:p>
  </w:endnote>
  <w:endnote w:type="continuationSeparator" w:id="0">
    <w:p w14:paraId="645DBC61" w14:textId="77777777" w:rsidR="00D94C2C" w:rsidRDefault="00D94C2C" w:rsidP="00D94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16E3E" w14:textId="77777777" w:rsidR="00D94C2C" w:rsidRDefault="00D94C2C" w:rsidP="00D94C2C">
      <w:pPr>
        <w:spacing w:after="0" w:line="240" w:lineRule="auto"/>
      </w:pPr>
      <w:r>
        <w:separator/>
      </w:r>
    </w:p>
  </w:footnote>
  <w:footnote w:type="continuationSeparator" w:id="0">
    <w:p w14:paraId="01BA793A" w14:textId="77777777" w:rsidR="00D94C2C" w:rsidRDefault="00D94C2C" w:rsidP="00D94C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CD1D4" w14:textId="3349EC67" w:rsidR="00D94C2C" w:rsidRDefault="00D94C2C">
    <w:pPr>
      <w:pStyle w:val="Header"/>
    </w:pPr>
    <w:r>
      <w:rPr>
        <w:noProof/>
      </w:rPr>
      <w:drawing>
        <wp:inline distT="0" distB="0" distL="0" distR="0" wp14:anchorId="35FF0BA0" wp14:editId="146DDBA9">
          <wp:extent cx="927100" cy="367973"/>
          <wp:effectExtent l="0" t="0" r="635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3445" cy="3744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C2C"/>
    <w:rsid w:val="000F132B"/>
    <w:rsid w:val="00D94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DF35A"/>
  <w15:chartTrackingRefBased/>
  <w15:docId w15:val="{852794BF-7B9B-4F81-BB20-1F1A96D82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C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C2C"/>
  </w:style>
  <w:style w:type="paragraph" w:styleId="Footer">
    <w:name w:val="footer"/>
    <w:basedOn w:val="Normal"/>
    <w:link w:val="FooterChar"/>
    <w:uiPriority w:val="99"/>
    <w:unhideWhenUsed/>
    <w:rsid w:val="00D94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76989">
      <w:bodyDiv w:val="1"/>
      <w:marLeft w:val="0"/>
      <w:marRight w:val="0"/>
      <w:marTop w:val="0"/>
      <w:marBottom w:val="0"/>
      <w:divBdr>
        <w:top w:val="none" w:sz="0" w:space="0" w:color="auto"/>
        <w:left w:val="none" w:sz="0" w:space="0" w:color="auto"/>
        <w:bottom w:val="none" w:sz="0" w:space="0" w:color="auto"/>
        <w:right w:val="none" w:sz="0" w:space="0" w:color="auto"/>
      </w:divBdr>
    </w:div>
    <w:div w:id="1108425341">
      <w:bodyDiv w:val="1"/>
      <w:marLeft w:val="0"/>
      <w:marRight w:val="0"/>
      <w:marTop w:val="0"/>
      <w:marBottom w:val="0"/>
      <w:divBdr>
        <w:top w:val="none" w:sz="0" w:space="0" w:color="auto"/>
        <w:left w:val="none" w:sz="0" w:space="0" w:color="auto"/>
        <w:bottom w:val="none" w:sz="0" w:space="0" w:color="auto"/>
        <w:right w:val="none" w:sz="0" w:space="0" w:color="auto"/>
      </w:divBdr>
    </w:div>
    <w:div w:id="201098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B3B03BDFC3454C8F627B68545C8915" ma:contentTypeVersion="13" ma:contentTypeDescription="Create a new document." ma:contentTypeScope="" ma:versionID="4b7375b33a937a09ccea4aa2861ba9be">
  <xsd:schema xmlns:xsd="http://www.w3.org/2001/XMLSchema" xmlns:xs="http://www.w3.org/2001/XMLSchema" xmlns:p="http://schemas.microsoft.com/office/2006/metadata/properties" xmlns:ns2="fc3e9b1f-a2fb-4ea4-b1aa-20c58589428b" xmlns:ns3="922b33fb-842c-431a-91c3-6aa212191d84" targetNamespace="http://schemas.microsoft.com/office/2006/metadata/properties" ma:root="true" ma:fieldsID="361631b6731de927b2ce73ae8a53d8b8" ns2:_="" ns3:_="">
    <xsd:import namespace="fc3e9b1f-a2fb-4ea4-b1aa-20c58589428b"/>
    <xsd:import namespace="922b33fb-842c-431a-91c3-6aa212191d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e9b1f-a2fb-4ea4-b1aa-20c585894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2b33fb-842c-431a-91c3-6aa212191d8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E50D8B-17FD-4BE2-ABE4-032AC3057EA2}"/>
</file>

<file path=customXml/itemProps2.xml><?xml version="1.0" encoding="utf-8"?>
<ds:datastoreItem xmlns:ds="http://schemas.openxmlformats.org/officeDocument/2006/customXml" ds:itemID="{646D83E5-8D9C-4779-9CE0-26712A441C4D}"/>
</file>

<file path=customXml/itemProps3.xml><?xml version="1.0" encoding="utf-8"?>
<ds:datastoreItem xmlns:ds="http://schemas.openxmlformats.org/officeDocument/2006/customXml" ds:itemID="{7957AE05-25AB-40BF-9A6D-3D2CBE881310}"/>
</file>

<file path=docProps/app.xml><?xml version="1.0" encoding="utf-8"?>
<Properties xmlns="http://schemas.openxmlformats.org/officeDocument/2006/extended-properties" xmlns:vt="http://schemas.openxmlformats.org/officeDocument/2006/docPropsVTypes">
  <Template>Normal</Template>
  <TotalTime>3</TotalTime>
  <Pages>2</Pages>
  <Words>531</Words>
  <Characters>3030</Characters>
  <Application>Microsoft Office Word</Application>
  <DocSecurity>0</DocSecurity>
  <Lines>25</Lines>
  <Paragraphs>7</Paragraphs>
  <ScaleCrop>false</ScaleCrop>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Gould</dc:creator>
  <cp:keywords/>
  <dc:description/>
  <cp:lastModifiedBy>Emily Gould</cp:lastModifiedBy>
  <cp:revision>1</cp:revision>
  <dcterms:created xsi:type="dcterms:W3CDTF">2022-04-12T13:22:00Z</dcterms:created>
  <dcterms:modified xsi:type="dcterms:W3CDTF">2022-04-12T13:25:00Z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0x01010000B3B03BDFC3454C8F627B68545C8915</vt:lpwstr>
  </property>
</Properties>
</file>